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B8313" w14:textId="5CD5AECE" w:rsidR="007A7AD3" w:rsidRDefault="007A7AD3" w:rsidP="007A7AD3">
      <w:pPr>
        <w:pStyle w:val="Default"/>
      </w:pPr>
    </w:p>
    <w:p w14:paraId="07919057" w14:textId="77777777" w:rsidR="004F26A4" w:rsidRDefault="004F26A4" w:rsidP="004F26A4">
      <w:pPr>
        <w:jc w:val="center"/>
        <w:rPr>
          <w:b/>
          <w:bCs/>
          <w:sz w:val="23"/>
          <w:szCs w:val="23"/>
          <w:lang w:val="en-GB"/>
        </w:rPr>
      </w:pPr>
      <w:r w:rsidRPr="007A7AD3">
        <w:rPr>
          <w:b/>
          <w:bCs/>
          <w:sz w:val="23"/>
          <w:szCs w:val="23"/>
          <w:lang w:val="en-GB"/>
        </w:rPr>
        <w:t>AGREEMENT BETWEEN BENEFICIAR</w:t>
      </w:r>
      <w:r>
        <w:rPr>
          <w:b/>
          <w:bCs/>
          <w:sz w:val="23"/>
          <w:szCs w:val="23"/>
          <w:lang w:val="en-GB"/>
        </w:rPr>
        <w:t>Y</w:t>
      </w:r>
      <w:r w:rsidRPr="007A7AD3">
        <w:rPr>
          <w:b/>
          <w:bCs/>
          <w:sz w:val="23"/>
          <w:szCs w:val="23"/>
          <w:lang w:val="en-GB"/>
        </w:rPr>
        <w:t xml:space="preserve"> AND PARTICIPANT</w:t>
      </w:r>
    </w:p>
    <w:p w14:paraId="765B0AC1" w14:textId="77777777" w:rsidR="004F26A4" w:rsidRDefault="004F26A4" w:rsidP="004F26A4">
      <w:pPr>
        <w:jc w:val="center"/>
        <w:rPr>
          <w:b/>
          <w:bCs/>
          <w:sz w:val="23"/>
          <w:szCs w:val="23"/>
          <w:lang w:val="en-GB"/>
        </w:rPr>
      </w:pPr>
    </w:p>
    <w:p w14:paraId="1DB89450" w14:textId="77777777" w:rsidR="004F26A4" w:rsidRDefault="004F26A4" w:rsidP="004F26A4">
      <w:pPr>
        <w:spacing w:after="120"/>
        <w:jc w:val="center"/>
        <w:rPr>
          <w:b/>
          <w:bCs/>
          <w:sz w:val="23"/>
          <w:szCs w:val="23"/>
          <w:lang w:val="en-GB"/>
        </w:rPr>
      </w:pPr>
      <w:r>
        <w:rPr>
          <w:b/>
          <w:bCs/>
          <w:sz w:val="23"/>
          <w:szCs w:val="23"/>
          <w:lang w:val="en-GB"/>
        </w:rPr>
        <w:t>ERASMUS+ - MOBILITY OF INDIVIDUALS</w:t>
      </w:r>
    </w:p>
    <w:p w14:paraId="0217C776" w14:textId="6D4B697D" w:rsidR="004F26A4" w:rsidRDefault="004F26A4" w:rsidP="004F26A4">
      <w:pPr>
        <w:spacing w:after="120"/>
        <w:jc w:val="center"/>
        <w:rPr>
          <w:b/>
          <w:bCs/>
          <w:sz w:val="23"/>
          <w:szCs w:val="23"/>
          <w:lang w:val="en-GB"/>
        </w:rPr>
      </w:pPr>
      <w:r>
        <w:rPr>
          <w:b/>
          <w:bCs/>
          <w:sz w:val="23"/>
          <w:szCs w:val="23"/>
          <w:lang w:val="en-GB"/>
        </w:rPr>
        <w:t>PARTICIPANT GRANT AGREEMENT – Staff Mobility for Teaching</w:t>
      </w:r>
    </w:p>
    <w:p w14:paraId="654BBB5A" w14:textId="77777777" w:rsidR="004F26A4" w:rsidRPr="00D464CB" w:rsidRDefault="004F26A4" w:rsidP="004F26A4">
      <w:pPr>
        <w:jc w:val="center"/>
        <w:rPr>
          <w:rFonts w:ascii="Helvetica" w:hAnsi="Helvetica" w:cs="Helvetica"/>
          <w:color w:val="000000"/>
          <w:sz w:val="22"/>
          <w:szCs w:val="22"/>
          <w:lang w:val="en-US" w:eastAsia="pt-PT"/>
        </w:rPr>
      </w:pPr>
      <w:r w:rsidRPr="00F111AA">
        <w:rPr>
          <w:sz w:val="24"/>
          <w:szCs w:val="24"/>
          <w:lang w:val="en-IE"/>
        </w:rPr>
        <w:t xml:space="preserve">Project code: </w:t>
      </w:r>
      <w:r w:rsidRPr="00D464CB">
        <w:rPr>
          <w:rFonts w:ascii="Helvetica" w:hAnsi="Helvetica" w:cs="Helvetica"/>
          <w:color w:val="000000"/>
          <w:sz w:val="22"/>
          <w:szCs w:val="22"/>
          <w:lang w:val="en-US" w:eastAsia="pt-PT"/>
        </w:rPr>
        <w:t>2025-1-PT01-KA171-HED-000344809</w:t>
      </w:r>
    </w:p>
    <w:p w14:paraId="255F6276" w14:textId="77777777" w:rsidR="004F26A4" w:rsidRPr="00D464CB" w:rsidRDefault="004F26A4" w:rsidP="004F26A4">
      <w:pPr>
        <w:spacing w:after="360"/>
        <w:jc w:val="center"/>
        <w:rPr>
          <w:b/>
          <w:bCs/>
          <w:sz w:val="24"/>
          <w:szCs w:val="24"/>
          <w:highlight w:val="cyan"/>
          <w:lang w:val="en-US"/>
        </w:rPr>
      </w:pPr>
    </w:p>
    <w:p w14:paraId="6778608C" w14:textId="77777777" w:rsidR="00984DD3" w:rsidRPr="003469F5" w:rsidRDefault="00984DD3" w:rsidP="773BE38D">
      <w:pPr>
        <w:jc w:val="both"/>
        <w:rPr>
          <w:highlight w:val="cyan"/>
          <w:lang w:val="en-GB"/>
        </w:rPr>
      </w:pPr>
    </w:p>
    <w:p w14:paraId="101CCA48" w14:textId="77777777" w:rsidR="00F71AF0" w:rsidRDefault="00F71AF0" w:rsidP="00F71AF0">
      <w:pPr>
        <w:rPr>
          <w:sz w:val="24"/>
          <w:szCs w:val="24"/>
          <w:lang w:val="en-GB"/>
        </w:rPr>
      </w:pPr>
      <w:r w:rsidRPr="773BE38D">
        <w:rPr>
          <w:sz w:val="24"/>
          <w:szCs w:val="24"/>
          <w:lang w:val="en-GB"/>
        </w:rPr>
        <w:t>Field: Higher Education</w:t>
      </w:r>
    </w:p>
    <w:p w14:paraId="3B88E374" w14:textId="7A5D9299" w:rsidR="00F71AF0" w:rsidRDefault="00F71AF0" w:rsidP="00F71AF0">
      <w:pPr>
        <w:spacing w:after="120"/>
        <w:rPr>
          <w:sz w:val="24"/>
          <w:szCs w:val="24"/>
          <w:lang w:val="en-GB"/>
        </w:rPr>
      </w:pPr>
      <w:r w:rsidRPr="773BE38D">
        <w:rPr>
          <w:sz w:val="24"/>
          <w:szCs w:val="24"/>
          <w:lang w:val="en-GB"/>
        </w:rPr>
        <w:t xml:space="preserve">Academic year: </w:t>
      </w:r>
      <w:r w:rsidRPr="003469F5">
        <w:rPr>
          <w:sz w:val="24"/>
          <w:szCs w:val="24"/>
          <w:lang w:val="en-GB"/>
        </w:rPr>
        <w:t>20</w:t>
      </w:r>
      <w:r w:rsidR="00C23E98">
        <w:rPr>
          <w:sz w:val="24"/>
          <w:szCs w:val="24"/>
          <w:lang w:val="en-GB"/>
        </w:rPr>
        <w:t>2</w:t>
      </w:r>
      <w:r w:rsidR="00470504">
        <w:rPr>
          <w:sz w:val="24"/>
          <w:szCs w:val="24"/>
          <w:lang w:val="en-GB"/>
        </w:rPr>
        <w:t>6</w:t>
      </w:r>
      <w:r w:rsidRPr="003469F5">
        <w:rPr>
          <w:sz w:val="24"/>
          <w:szCs w:val="24"/>
          <w:lang w:val="en-GB"/>
        </w:rPr>
        <w:t>/20</w:t>
      </w:r>
      <w:r w:rsidR="00C23E98">
        <w:rPr>
          <w:sz w:val="24"/>
          <w:szCs w:val="24"/>
          <w:lang w:val="en-GB"/>
        </w:rPr>
        <w:t>2</w:t>
      </w:r>
      <w:r w:rsidR="00470504">
        <w:rPr>
          <w:sz w:val="24"/>
          <w:szCs w:val="24"/>
          <w:lang w:val="en-GB"/>
        </w:rPr>
        <w:t>7</w:t>
      </w:r>
    </w:p>
    <w:p w14:paraId="1D4BD57F" w14:textId="4AC3ACF3" w:rsidR="000A62E3" w:rsidRPr="00470504" w:rsidRDefault="00682B6E" w:rsidP="00C23E98">
      <w:pPr>
        <w:spacing w:after="120"/>
        <w:rPr>
          <w:lang w:val="en-US"/>
        </w:rPr>
      </w:pPr>
      <w:r w:rsidRPr="009F4127">
        <w:rPr>
          <w:sz w:val="24"/>
          <w:szCs w:val="24"/>
          <w:lang w:val="en-GB"/>
        </w:rPr>
        <w:t xml:space="preserve">Erasmus+ mobility ID number: </w:t>
      </w:r>
    </w:p>
    <w:p w14:paraId="4EA66722" w14:textId="77777777" w:rsidR="00717073" w:rsidRPr="00641E31" w:rsidRDefault="00717073" w:rsidP="00717073">
      <w:pPr>
        <w:pStyle w:val="Heading6"/>
        <w:keepNext/>
        <w:keepLines/>
        <w:spacing w:before="0" w:after="200"/>
        <w:ind w:left="1797" w:hanging="1797"/>
        <w:jc w:val="left"/>
        <w:rPr>
          <w:rFonts w:ascii="Times New Roman Bold" w:eastAsiaTheme="majorEastAsia" w:hAnsi="Times New Roman Bold" w:cstheme="majorBidi"/>
          <w:i w:val="0"/>
          <w:caps/>
          <w:snapToGrid/>
          <w:sz w:val="24"/>
          <w:szCs w:val="28"/>
          <w:u w:val="single"/>
          <w:lang w:val="en-GB" w:eastAsia="en-US"/>
        </w:rPr>
      </w:pPr>
      <w:r w:rsidRPr="00641E31">
        <w:rPr>
          <w:rFonts w:ascii="Times New Roman Bold" w:eastAsiaTheme="majorEastAsia" w:hAnsi="Times New Roman Bold" w:cstheme="majorBidi"/>
          <w:i w:val="0"/>
          <w:caps/>
          <w:snapToGrid/>
          <w:sz w:val="24"/>
          <w:szCs w:val="28"/>
          <w:u w:val="single"/>
          <w:lang w:val="en-GB" w:eastAsia="en-US"/>
        </w:rPr>
        <w:t xml:space="preserve">PREAMBLE </w:t>
      </w:r>
    </w:p>
    <w:p w14:paraId="60CF5DCA" w14:textId="77777777" w:rsidR="00717073" w:rsidRPr="00641E31" w:rsidRDefault="00717073" w:rsidP="00717073">
      <w:pPr>
        <w:pStyle w:val="Default"/>
        <w:spacing w:after="120"/>
        <w:rPr>
          <w:sz w:val="23"/>
          <w:szCs w:val="23"/>
          <w:lang w:val="en-US"/>
        </w:rPr>
      </w:pPr>
      <w:r w:rsidRPr="00641E31">
        <w:rPr>
          <w:sz w:val="23"/>
          <w:szCs w:val="23"/>
          <w:lang w:val="en-US"/>
        </w:rPr>
        <w:t xml:space="preserve">This Agreement (‘the Agreement’) is between the following parties: </w:t>
      </w:r>
    </w:p>
    <w:p w14:paraId="0E4E0872" w14:textId="77777777" w:rsidR="00717073" w:rsidRPr="00641E31" w:rsidRDefault="00717073" w:rsidP="00717073">
      <w:pPr>
        <w:spacing w:after="120"/>
        <w:jc w:val="both"/>
        <w:rPr>
          <w:sz w:val="23"/>
          <w:szCs w:val="23"/>
          <w:lang w:val="en-GB"/>
        </w:rPr>
      </w:pPr>
      <w:r w:rsidRPr="00641E31">
        <w:rPr>
          <w:sz w:val="23"/>
          <w:szCs w:val="23"/>
          <w:lang w:val="en-GB"/>
        </w:rPr>
        <w:t>on the one part,</w:t>
      </w:r>
    </w:p>
    <w:p w14:paraId="62A6ACC4" w14:textId="77777777" w:rsidR="00717073" w:rsidRPr="00717073" w:rsidRDefault="00717073" w:rsidP="00717073">
      <w:pPr>
        <w:pStyle w:val="Default"/>
        <w:spacing w:after="120"/>
        <w:rPr>
          <w:sz w:val="23"/>
          <w:szCs w:val="23"/>
          <w:lang w:val="en-US"/>
        </w:rPr>
      </w:pPr>
      <w:r w:rsidRPr="00717073">
        <w:rPr>
          <w:b/>
          <w:bCs/>
          <w:sz w:val="23"/>
          <w:szCs w:val="23"/>
          <w:lang w:val="en-US"/>
        </w:rPr>
        <w:t xml:space="preserve">the </w:t>
      </w:r>
      <w:proofErr w:type="spellStart"/>
      <w:r w:rsidRPr="00717073">
        <w:rPr>
          <w:b/>
          <w:bCs/>
          <w:sz w:val="23"/>
          <w:szCs w:val="23"/>
          <w:lang w:val="en-US"/>
        </w:rPr>
        <w:t>Organisation</w:t>
      </w:r>
      <w:proofErr w:type="spellEnd"/>
      <w:r w:rsidRPr="00717073">
        <w:rPr>
          <w:sz w:val="23"/>
          <w:szCs w:val="23"/>
          <w:lang w:val="en-US"/>
        </w:rPr>
        <w:t xml:space="preserve"> (‘the </w:t>
      </w:r>
      <w:proofErr w:type="spellStart"/>
      <w:r w:rsidRPr="00717073">
        <w:rPr>
          <w:sz w:val="23"/>
          <w:szCs w:val="23"/>
          <w:lang w:val="en-US"/>
        </w:rPr>
        <w:t>organisation</w:t>
      </w:r>
      <w:proofErr w:type="spellEnd"/>
      <w:r w:rsidRPr="00717073">
        <w:rPr>
          <w:sz w:val="23"/>
          <w:szCs w:val="23"/>
          <w:lang w:val="en-US"/>
        </w:rPr>
        <w:t>’),</w:t>
      </w:r>
    </w:p>
    <w:p w14:paraId="2F3ED39D" w14:textId="77777777" w:rsidR="00717073" w:rsidRPr="00641E31" w:rsidRDefault="00717073" w:rsidP="00717073">
      <w:pPr>
        <w:pStyle w:val="Default"/>
        <w:spacing w:after="120"/>
        <w:rPr>
          <w:lang w:val="pt-PT"/>
        </w:rPr>
      </w:pPr>
      <w:r w:rsidRPr="00641E31">
        <w:rPr>
          <w:lang w:val="pt-PT"/>
        </w:rPr>
        <w:t>Universidade Portucalense Infante D. Henrique (PPORTO07)</w:t>
      </w:r>
    </w:p>
    <w:p w14:paraId="184903E8" w14:textId="77777777" w:rsidR="00717073" w:rsidRPr="00641E31" w:rsidRDefault="00717073" w:rsidP="00717073">
      <w:pPr>
        <w:spacing w:after="120"/>
        <w:rPr>
          <w:sz w:val="24"/>
          <w:szCs w:val="24"/>
          <w:lang w:val="pt-PT"/>
        </w:rPr>
      </w:pPr>
      <w:proofErr w:type="spellStart"/>
      <w:r w:rsidRPr="00641E31">
        <w:rPr>
          <w:sz w:val="24"/>
          <w:szCs w:val="24"/>
          <w:lang w:val="pt-PT"/>
        </w:rPr>
        <w:t>Address</w:t>
      </w:r>
      <w:proofErr w:type="spellEnd"/>
      <w:r w:rsidRPr="00641E31">
        <w:rPr>
          <w:sz w:val="24"/>
          <w:szCs w:val="24"/>
          <w:lang w:val="pt-PT"/>
        </w:rPr>
        <w:t>: Rua Dr. António Bernardino de Almeida, 541, 4200-072 Porto, Portugal]</w:t>
      </w:r>
    </w:p>
    <w:p w14:paraId="442794E7" w14:textId="5C10BFCE" w:rsidR="00717073" w:rsidRPr="00C23E98" w:rsidRDefault="00717073" w:rsidP="00717073">
      <w:pPr>
        <w:spacing w:after="120"/>
        <w:rPr>
          <w:sz w:val="24"/>
          <w:szCs w:val="24"/>
        </w:rPr>
      </w:pPr>
      <w:proofErr w:type="gramStart"/>
      <w:r w:rsidRPr="00C23E98">
        <w:rPr>
          <w:sz w:val="24"/>
          <w:szCs w:val="24"/>
        </w:rPr>
        <w:t>Email:</w:t>
      </w:r>
      <w:proofErr w:type="gramEnd"/>
      <w:r w:rsidRPr="00C23E98">
        <w:rPr>
          <w:sz w:val="24"/>
          <w:szCs w:val="24"/>
        </w:rPr>
        <w:t xml:space="preserve">  </w:t>
      </w:r>
      <w:hyperlink r:id="rId11" w:history="1">
        <w:r w:rsidRPr="00470504">
          <w:rPr>
            <w:rStyle w:val="Hyperlink"/>
            <w:sz w:val="24"/>
            <w:szCs w:val="24"/>
          </w:rPr>
          <w:t>goretisousa@upt.pt</w:t>
        </w:r>
      </w:hyperlink>
      <w:r w:rsidRPr="00470504">
        <w:rPr>
          <w:sz w:val="24"/>
          <w:szCs w:val="24"/>
        </w:rPr>
        <w:t xml:space="preserve"> </w:t>
      </w:r>
      <w:r w:rsidR="00C23E98" w:rsidRPr="00470504">
        <w:rPr>
          <w:sz w:val="24"/>
          <w:szCs w:val="24"/>
        </w:rPr>
        <w:t xml:space="preserve">; </w:t>
      </w:r>
      <w:hyperlink r:id="rId12" w:history="1">
        <w:r w:rsidR="00C23E98" w:rsidRPr="00470504">
          <w:rPr>
            <w:rStyle w:val="Hyperlink"/>
            <w:sz w:val="24"/>
            <w:szCs w:val="24"/>
          </w:rPr>
          <w:t>ri@upt.pt</w:t>
        </w:r>
      </w:hyperlink>
      <w:r w:rsidR="00C23E98">
        <w:rPr>
          <w:sz w:val="24"/>
          <w:szCs w:val="24"/>
        </w:rPr>
        <w:t xml:space="preserve"> </w:t>
      </w:r>
    </w:p>
    <w:p w14:paraId="3D882F8B" w14:textId="77777777" w:rsidR="00717073" w:rsidRPr="00641E31" w:rsidRDefault="00717073" w:rsidP="00717073">
      <w:pPr>
        <w:spacing w:after="120"/>
        <w:jc w:val="both"/>
        <w:rPr>
          <w:sz w:val="24"/>
          <w:szCs w:val="24"/>
          <w:lang w:val="en-US"/>
        </w:rPr>
      </w:pPr>
      <w:r w:rsidRPr="00641E31">
        <w:rPr>
          <w:sz w:val="24"/>
          <w:szCs w:val="24"/>
          <w:lang w:val="en-GB"/>
        </w:rPr>
        <w:t>represented for the purposes of signature of this agreement by [</w:t>
      </w:r>
      <w:r w:rsidRPr="00641E31">
        <w:rPr>
          <w:rStyle w:val="fontstyle01"/>
          <w:lang w:val="en-US"/>
        </w:rPr>
        <w:t xml:space="preserve">Armando Jorge Mesquita Alves de Carvalho, </w:t>
      </w:r>
      <w:r w:rsidRPr="00641E31">
        <w:rPr>
          <w:rStyle w:val="fontstyle01"/>
          <w:sz w:val="22"/>
          <w:szCs w:val="22"/>
          <w:lang w:val="en-US"/>
        </w:rPr>
        <w:t xml:space="preserve">President of the Board of </w:t>
      </w:r>
      <w:proofErr w:type="gramStart"/>
      <w:r w:rsidRPr="00641E31">
        <w:rPr>
          <w:rStyle w:val="fontstyle01"/>
          <w:sz w:val="22"/>
          <w:szCs w:val="22"/>
          <w:lang w:val="en-US"/>
        </w:rPr>
        <w:t>Directors</w:t>
      </w:r>
      <w:r w:rsidRPr="00641E31">
        <w:rPr>
          <w:lang w:val="en-US"/>
        </w:rPr>
        <w:t xml:space="preserve"> </w:t>
      </w:r>
      <w:r w:rsidRPr="00641E31">
        <w:rPr>
          <w:sz w:val="24"/>
          <w:szCs w:val="24"/>
          <w:lang w:val="en-GB"/>
        </w:rPr>
        <w:t>]</w:t>
      </w:r>
      <w:proofErr w:type="gramEnd"/>
      <w:r w:rsidRPr="00641E31">
        <w:rPr>
          <w:sz w:val="24"/>
          <w:szCs w:val="24"/>
          <w:lang w:val="en-GB"/>
        </w:rPr>
        <w:t xml:space="preserve"> [</w:t>
      </w:r>
      <w:r w:rsidRPr="00641E31">
        <w:rPr>
          <w:rStyle w:val="fontstyle01"/>
          <w:lang w:val="en-US"/>
        </w:rPr>
        <w:t xml:space="preserve">Maria Manuela Dias M. Magalhães Silva, </w:t>
      </w:r>
      <w:r w:rsidRPr="00641E31">
        <w:rPr>
          <w:rStyle w:val="fontstyle01"/>
          <w:sz w:val="22"/>
          <w:szCs w:val="22"/>
          <w:lang w:val="en-US"/>
        </w:rPr>
        <w:t>Vice-President of the Board of Directors</w:t>
      </w:r>
      <w:r w:rsidRPr="00641E31">
        <w:rPr>
          <w:lang w:val="en-US"/>
        </w:rPr>
        <w:t xml:space="preserve"> </w:t>
      </w:r>
      <w:r w:rsidRPr="00641E31">
        <w:rPr>
          <w:sz w:val="24"/>
          <w:szCs w:val="24"/>
          <w:lang w:val="en-GB"/>
        </w:rPr>
        <w:t>]</w:t>
      </w:r>
    </w:p>
    <w:p w14:paraId="2C94C83B" w14:textId="77777777" w:rsidR="00717073" w:rsidRPr="00641E31" w:rsidRDefault="00717073" w:rsidP="00717073">
      <w:pPr>
        <w:spacing w:after="120"/>
        <w:jc w:val="both"/>
        <w:rPr>
          <w:sz w:val="24"/>
          <w:szCs w:val="24"/>
          <w:lang w:val="en-GB"/>
        </w:rPr>
      </w:pPr>
      <w:r w:rsidRPr="00641E31">
        <w:rPr>
          <w:sz w:val="24"/>
          <w:szCs w:val="24"/>
          <w:lang w:val="en-GB"/>
        </w:rPr>
        <w:t>and</w:t>
      </w:r>
    </w:p>
    <w:p w14:paraId="62D24604" w14:textId="77777777" w:rsidR="00717073" w:rsidRPr="00641E31" w:rsidRDefault="00717073" w:rsidP="00717073">
      <w:pPr>
        <w:spacing w:after="120"/>
        <w:jc w:val="both"/>
        <w:rPr>
          <w:sz w:val="24"/>
          <w:szCs w:val="24"/>
          <w:lang w:val="en-GB"/>
        </w:rPr>
      </w:pPr>
      <w:r w:rsidRPr="00641E31">
        <w:rPr>
          <w:sz w:val="24"/>
          <w:szCs w:val="24"/>
          <w:lang w:val="en-GB"/>
        </w:rPr>
        <w:t>on the other part,</w:t>
      </w:r>
    </w:p>
    <w:p w14:paraId="37D4E557" w14:textId="77777777" w:rsidR="00717073" w:rsidRPr="00641E31" w:rsidRDefault="00717073" w:rsidP="00717073">
      <w:pPr>
        <w:spacing w:after="120"/>
        <w:jc w:val="both"/>
        <w:rPr>
          <w:b/>
          <w:bCs/>
          <w:sz w:val="24"/>
          <w:szCs w:val="24"/>
          <w:lang w:val="en-GB"/>
        </w:rPr>
      </w:pPr>
      <w:r w:rsidRPr="00641E31">
        <w:rPr>
          <w:b/>
          <w:bCs/>
          <w:sz w:val="24"/>
          <w:szCs w:val="24"/>
          <w:lang w:val="en-GB"/>
        </w:rPr>
        <w:t xml:space="preserve">the </w:t>
      </w:r>
      <w:r>
        <w:rPr>
          <w:b/>
          <w:bCs/>
          <w:sz w:val="24"/>
          <w:szCs w:val="24"/>
          <w:lang w:val="en-GB"/>
        </w:rPr>
        <w:t>P</w:t>
      </w:r>
      <w:r w:rsidRPr="00641E31">
        <w:rPr>
          <w:b/>
          <w:bCs/>
          <w:sz w:val="24"/>
          <w:szCs w:val="24"/>
          <w:lang w:val="en-GB"/>
        </w:rPr>
        <w:t>articipant</w:t>
      </w:r>
    </w:p>
    <w:p w14:paraId="7D6F04EE" w14:textId="77777777" w:rsidR="00717073" w:rsidRDefault="00717073" w:rsidP="00717073">
      <w:pPr>
        <w:spacing w:after="120"/>
        <w:rPr>
          <w:sz w:val="24"/>
          <w:szCs w:val="24"/>
          <w:lang w:val="en-GB"/>
        </w:rPr>
      </w:pPr>
      <w:r w:rsidRPr="00B96FF6">
        <w:rPr>
          <w:sz w:val="24"/>
          <w:szCs w:val="24"/>
          <w:highlight w:val="yellow"/>
          <w:lang w:val="en-GB"/>
        </w:rPr>
        <w:t>[first name and family name],</w:t>
      </w:r>
      <w:r w:rsidRPr="29B9A96E">
        <w:rPr>
          <w:sz w:val="24"/>
          <w:szCs w:val="24"/>
          <w:lang w:val="en-GB"/>
        </w:rPr>
        <w:t xml:space="preserve"> with residence at address: </w:t>
      </w:r>
      <w:r w:rsidRPr="00B96FF6">
        <w:rPr>
          <w:sz w:val="24"/>
          <w:szCs w:val="24"/>
          <w:highlight w:val="yellow"/>
          <w:lang w:val="en-GB"/>
        </w:rPr>
        <w:t>[official address in full]</w:t>
      </w:r>
      <w:r>
        <w:rPr>
          <w:sz w:val="24"/>
          <w:szCs w:val="24"/>
          <w:lang w:val="en-GB"/>
        </w:rPr>
        <w:t xml:space="preserve"> </w:t>
      </w:r>
    </w:p>
    <w:p w14:paraId="271D25DC" w14:textId="77777777" w:rsidR="00717073" w:rsidRPr="005266B6" w:rsidRDefault="00717073" w:rsidP="00717073">
      <w:pPr>
        <w:spacing w:after="120"/>
        <w:rPr>
          <w:sz w:val="24"/>
          <w:szCs w:val="24"/>
          <w:lang w:val="en-GB"/>
        </w:rPr>
      </w:pPr>
      <w:r w:rsidRPr="00B96FF6">
        <w:rPr>
          <w:sz w:val="24"/>
          <w:szCs w:val="24"/>
          <w:highlight w:val="yellow"/>
          <w:lang w:val="en-GB"/>
        </w:rPr>
        <w:t>Date of birth:</w:t>
      </w:r>
      <w:r w:rsidRPr="005266B6">
        <w:rPr>
          <w:sz w:val="24"/>
          <w:szCs w:val="24"/>
          <w:lang w:val="en-GB"/>
        </w:rPr>
        <w:tab/>
      </w:r>
    </w:p>
    <w:p w14:paraId="24422517" w14:textId="77777777" w:rsidR="00717073" w:rsidRPr="005266B6" w:rsidRDefault="00717073" w:rsidP="00717073">
      <w:pPr>
        <w:spacing w:after="120"/>
        <w:rPr>
          <w:sz w:val="24"/>
          <w:szCs w:val="24"/>
          <w:lang w:val="en-GB"/>
        </w:rPr>
      </w:pPr>
      <w:r w:rsidRPr="00B96FF6">
        <w:rPr>
          <w:sz w:val="24"/>
          <w:szCs w:val="24"/>
          <w:highlight w:val="yellow"/>
          <w:lang w:val="en-GB"/>
        </w:rPr>
        <w:t>Phone:</w:t>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14:paraId="1895B7BA" w14:textId="77777777" w:rsidR="00717073" w:rsidRDefault="00717073" w:rsidP="00717073">
      <w:pPr>
        <w:spacing w:after="120"/>
        <w:rPr>
          <w:sz w:val="24"/>
          <w:szCs w:val="24"/>
          <w:lang w:val="en-GB"/>
        </w:rPr>
      </w:pPr>
      <w:r w:rsidRPr="00B96FF6">
        <w:rPr>
          <w:sz w:val="24"/>
          <w:szCs w:val="24"/>
          <w:highlight w:val="yellow"/>
          <w:lang w:val="en-GB"/>
        </w:rPr>
        <w:t>E-mail:</w:t>
      </w:r>
    </w:p>
    <w:p w14:paraId="42B62247" w14:textId="77777777" w:rsidR="00717073" w:rsidRPr="00B96FF6" w:rsidRDefault="00717073" w:rsidP="00717073">
      <w:pPr>
        <w:spacing w:after="120"/>
        <w:rPr>
          <w:sz w:val="24"/>
          <w:szCs w:val="24"/>
          <w:highlight w:val="yellow"/>
          <w:lang w:val="en-GB"/>
        </w:rPr>
      </w:pPr>
      <w:r w:rsidRPr="00B96FF6">
        <w:rPr>
          <w:sz w:val="24"/>
          <w:szCs w:val="24"/>
          <w:highlight w:val="yellow"/>
          <w:lang w:val="en-GB"/>
        </w:rPr>
        <w:t>Bank account where the financial support should be paid:</w:t>
      </w:r>
    </w:p>
    <w:p w14:paraId="604DD11D" w14:textId="77777777" w:rsidR="00717073" w:rsidRPr="00463271" w:rsidRDefault="00717073" w:rsidP="00717073">
      <w:pPr>
        <w:spacing w:after="120"/>
        <w:rPr>
          <w:sz w:val="24"/>
          <w:szCs w:val="24"/>
          <w:lang w:val="en-GB"/>
        </w:rPr>
      </w:pPr>
      <w:r w:rsidRPr="00B96FF6">
        <w:rPr>
          <w:sz w:val="24"/>
          <w:szCs w:val="24"/>
          <w:highlight w:val="yellow"/>
          <w:lang w:val="en-GB"/>
        </w:rPr>
        <w:t>Bank account holder:</w:t>
      </w:r>
      <w:r w:rsidRPr="00463271">
        <w:rPr>
          <w:sz w:val="24"/>
          <w:szCs w:val="24"/>
          <w:lang w:val="en-GB"/>
        </w:rPr>
        <w:t xml:space="preserve"> </w:t>
      </w:r>
    </w:p>
    <w:p w14:paraId="245C1EC7" w14:textId="77777777" w:rsidR="00717073" w:rsidRPr="00B96FF6" w:rsidRDefault="00717073" w:rsidP="00717073">
      <w:pPr>
        <w:spacing w:after="120"/>
        <w:rPr>
          <w:sz w:val="24"/>
          <w:szCs w:val="24"/>
          <w:highlight w:val="yellow"/>
          <w:lang w:val="en-GB"/>
        </w:rPr>
      </w:pPr>
      <w:r w:rsidRPr="00B96FF6">
        <w:rPr>
          <w:sz w:val="24"/>
          <w:szCs w:val="24"/>
          <w:highlight w:val="yellow"/>
          <w:lang w:val="en-GB"/>
        </w:rPr>
        <w:t xml:space="preserve">Bank name: </w:t>
      </w:r>
    </w:p>
    <w:p w14:paraId="7D157894" w14:textId="77777777" w:rsidR="00717073" w:rsidRPr="00B96FF6" w:rsidRDefault="00717073" w:rsidP="00717073">
      <w:pPr>
        <w:spacing w:after="120"/>
        <w:rPr>
          <w:sz w:val="24"/>
          <w:szCs w:val="24"/>
          <w:highlight w:val="yellow"/>
          <w:lang w:val="en-GB"/>
        </w:rPr>
      </w:pPr>
      <w:r w:rsidRPr="00B96FF6">
        <w:rPr>
          <w:sz w:val="24"/>
          <w:szCs w:val="24"/>
          <w:highlight w:val="yellow"/>
          <w:lang w:val="en-GB"/>
        </w:rPr>
        <w:t xml:space="preserve">Clearing/BIC/SWIFT number: </w:t>
      </w:r>
      <w:r w:rsidRPr="00B96FF6">
        <w:rPr>
          <w:sz w:val="24"/>
          <w:szCs w:val="24"/>
          <w:highlight w:val="yellow"/>
          <w:lang w:val="en-GB"/>
        </w:rPr>
        <w:tab/>
      </w:r>
      <w:r w:rsidRPr="00B96FF6">
        <w:rPr>
          <w:sz w:val="24"/>
          <w:szCs w:val="24"/>
          <w:highlight w:val="yellow"/>
          <w:lang w:val="en-GB"/>
        </w:rPr>
        <w:tab/>
      </w:r>
      <w:r w:rsidRPr="00B96FF6">
        <w:rPr>
          <w:sz w:val="24"/>
          <w:szCs w:val="24"/>
          <w:highlight w:val="yellow"/>
          <w:lang w:val="en-GB"/>
        </w:rPr>
        <w:tab/>
      </w:r>
    </w:p>
    <w:p w14:paraId="3BBFC020" w14:textId="77777777" w:rsidR="00717073" w:rsidRPr="00463271" w:rsidRDefault="00717073" w:rsidP="00717073">
      <w:pPr>
        <w:spacing w:after="120"/>
        <w:rPr>
          <w:sz w:val="24"/>
          <w:szCs w:val="24"/>
          <w:lang w:val="en-GB"/>
        </w:rPr>
      </w:pPr>
      <w:r w:rsidRPr="00B96FF6">
        <w:rPr>
          <w:sz w:val="24"/>
          <w:szCs w:val="24"/>
          <w:highlight w:val="yellow"/>
          <w:lang w:val="en-GB"/>
        </w:rPr>
        <w:t>Account/IBAN number:</w:t>
      </w:r>
      <w:r w:rsidRPr="00B96FF6">
        <w:rPr>
          <w:i/>
          <w:iCs/>
          <w:color w:val="9BBB59" w:themeColor="accent3"/>
          <w:sz w:val="24"/>
          <w:szCs w:val="24"/>
          <w:highlight w:val="yellow"/>
          <w:lang w:val="en-GB"/>
        </w:rPr>
        <w:t>]</w:t>
      </w:r>
    </w:p>
    <w:p w14:paraId="463A56EE" w14:textId="77777777" w:rsidR="00717073" w:rsidRDefault="00717073" w:rsidP="00717073">
      <w:pPr>
        <w:spacing w:after="120"/>
        <w:jc w:val="both"/>
        <w:rPr>
          <w:sz w:val="24"/>
          <w:szCs w:val="24"/>
          <w:lang w:val="en-GB"/>
        </w:rPr>
      </w:pPr>
    </w:p>
    <w:p w14:paraId="4725B0FE" w14:textId="77777777" w:rsidR="00717073" w:rsidRDefault="00717073" w:rsidP="00717073">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0C03D386" w14:textId="77777777" w:rsidR="00717073" w:rsidRDefault="00717073" w:rsidP="00717073">
      <w:pPr>
        <w:spacing w:after="120"/>
        <w:jc w:val="both"/>
        <w:rPr>
          <w:sz w:val="24"/>
          <w:szCs w:val="24"/>
          <w:lang w:val="en-GB"/>
        </w:rPr>
      </w:pPr>
      <w:r>
        <w:rPr>
          <w:sz w:val="24"/>
          <w:szCs w:val="24"/>
          <w:lang w:val="en-GB"/>
        </w:rPr>
        <w:t>The Agreement is composed of:</w:t>
      </w:r>
    </w:p>
    <w:p w14:paraId="09D66797" w14:textId="77777777" w:rsidR="00717073" w:rsidRDefault="00717073" w:rsidP="00717073">
      <w:pPr>
        <w:spacing w:after="120"/>
        <w:ind w:firstLine="720"/>
        <w:jc w:val="both"/>
        <w:rPr>
          <w:sz w:val="24"/>
          <w:szCs w:val="24"/>
          <w:lang w:val="en-GB"/>
        </w:rPr>
      </w:pPr>
      <w:r>
        <w:rPr>
          <w:sz w:val="24"/>
          <w:szCs w:val="24"/>
          <w:lang w:val="en-GB"/>
        </w:rPr>
        <w:t>Terms and Conditions</w:t>
      </w:r>
    </w:p>
    <w:p w14:paraId="0150D045" w14:textId="63D37040" w:rsidR="00717073" w:rsidRDefault="00717073" w:rsidP="00717073">
      <w:pPr>
        <w:spacing w:after="120"/>
        <w:ind w:left="720"/>
        <w:rPr>
          <w:sz w:val="24"/>
          <w:szCs w:val="24"/>
          <w:lang w:val="en-GB"/>
        </w:rPr>
      </w:pPr>
      <w:r w:rsidRPr="00463271">
        <w:rPr>
          <w:sz w:val="24"/>
          <w:szCs w:val="24"/>
          <w:lang w:val="en-GB"/>
        </w:rPr>
        <w:t>Annex</w:t>
      </w:r>
      <w:r>
        <w:rPr>
          <w:sz w:val="24"/>
          <w:szCs w:val="24"/>
          <w:lang w:val="en-GB"/>
        </w:rPr>
        <w:t xml:space="preserve"> 1</w:t>
      </w:r>
      <w:r w:rsidRPr="00853DF6">
        <w:rPr>
          <w:sz w:val="24"/>
          <w:szCs w:val="24"/>
          <w:lang w:val="en-GB"/>
        </w:rPr>
        <w:t xml:space="preserve">: </w:t>
      </w:r>
      <w:r w:rsidR="00AE4015" w:rsidRPr="00683DC3">
        <w:rPr>
          <w:sz w:val="24"/>
          <w:szCs w:val="24"/>
          <w:highlight w:val="lightGray"/>
          <w:lang w:val="en-GB"/>
        </w:rPr>
        <w:t>Erasmus+ mobility agreement for staff mobility for teaching</w:t>
      </w:r>
    </w:p>
    <w:p w14:paraId="3F1102E7" w14:textId="77777777" w:rsidR="00717073" w:rsidRPr="00463271" w:rsidRDefault="00717073" w:rsidP="00717073">
      <w:pPr>
        <w:jc w:val="both"/>
        <w:rPr>
          <w:sz w:val="24"/>
          <w:szCs w:val="24"/>
          <w:lang w:val="en-GB"/>
        </w:rPr>
      </w:pPr>
      <w:r w:rsidRPr="00463271">
        <w:rPr>
          <w:sz w:val="24"/>
          <w:szCs w:val="24"/>
          <w:lang w:val="en-GB"/>
        </w:rPr>
        <w:lastRenderedPageBreak/>
        <w:t xml:space="preserve">The terms set out in the </w:t>
      </w:r>
      <w:r>
        <w:rPr>
          <w:sz w:val="24"/>
          <w:szCs w:val="24"/>
          <w:lang w:val="en-GB"/>
        </w:rPr>
        <w:t>Terms and Conditions</w:t>
      </w:r>
      <w:r w:rsidRPr="00463271">
        <w:rPr>
          <w:sz w:val="24"/>
          <w:szCs w:val="24"/>
          <w:lang w:val="en-GB"/>
        </w:rPr>
        <w:t xml:space="preserve"> </w:t>
      </w:r>
      <w:r>
        <w:rPr>
          <w:sz w:val="24"/>
          <w:szCs w:val="24"/>
          <w:lang w:val="en-GB"/>
        </w:rPr>
        <w:t>wi</w:t>
      </w:r>
      <w:r w:rsidRPr="00463271">
        <w:rPr>
          <w:sz w:val="24"/>
          <w:szCs w:val="24"/>
          <w:lang w:val="en-GB"/>
        </w:rPr>
        <w:t xml:space="preserve">ll take precedence over those set out in the annex. </w:t>
      </w:r>
    </w:p>
    <w:p w14:paraId="0AA93997" w14:textId="77777777" w:rsidR="00717073" w:rsidRDefault="00717073" w:rsidP="00717073">
      <w:pPr>
        <w:jc w:val="both"/>
        <w:rPr>
          <w:sz w:val="24"/>
          <w:szCs w:val="24"/>
          <w:lang w:val="en-GB"/>
        </w:rPr>
      </w:pPr>
    </w:p>
    <w:p w14:paraId="4B54E557" w14:textId="77777777" w:rsidR="00C23E98" w:rsidRPr="007372E3" w:rsidRDefault="00C23E98" w:rsidP="00C23E98">
      <w:pPr>
        <w:rPr>
          <w:highlight w:val="cyan"/>
          <w:lang w:val="en-GB"/>
        </w:rPr>
      </w:pPr>
      <w:r w:rsidRPr="00682B6E">
        <w:rPr>
          <w:highlight w:val="yellow"/>
          <w:lang w:val="en-GB"/>
        </w:rPr>
        <w:t xml:space="preserve">[NA can choose to add below </w:t>
      </w:r>
      <w:proofErr w:type="spellStart"/>
      <w:r w:rsidRPr="00682B6E">
        <w:rPr>
          <w:highlight w:val="yellow"/>
          <w:lang w:val="en-GB"/>
        </w:rPr>
        <w:t>tickboxes</w:t>
      </w:r>
      <w:proofErr w:type="spellEnd"/>
      <w:r w:rsidRPr="00682B6E">
        <w:rPr>
          <w:highlight w:val="yellow"/>
          <w:lang w:val="en-GB"/>
        </w:rPr>
        <w:t xml:space="preserve"> if useful]</w:t>
      </w:r>
    </w:p>
    <w:p w14:paraId="12EF2768" w14:textId="77777777" w:rsidR="00C23E98" w:rsidRPr="00506B3D" w:rsidRDefault="00C23E98" w:rsidP="00C23E98">
      <w:pPr>
        <w:jc w:val="both"/>
        <w:rPr>
          <w:lang w:val="en-US"/>
        </w:rPr>
      </w:pPr>
      <w:r w:rsidRPr="00506B3D">
        <w:rPr>
          <w:lang w:val="en-US"/>
        </w:rPr>
        <w:t xml:space="preserve">Total amount includes </w:t>
      </w:r>
      <w:r w:rsidRPr="00506B3D">
        <w:rPr>
          <w:highlight w:val="yellow"/>
          <w:lang w:val="en-US"/>
        </w:rPr>
        <w:t>[delete non-applicable options]</w:t>
      </w:r>
      <w:r w:rsidRPr="00506B3D">
        <w:rPr>
          <w:lang w:val="en-US"/>
        </w:rPr>
        <w:t>:</w:t>
      </w:r>
    </w:p>
    <w:p w14:paraId="7BC76A5D" w14:textId="77777777" w:rsidR="00C23E98" w:rsidRPr="007E5C16" w:rsidRDefault="00C23E98" w:rsidP="00C23E98">
      <w:pPr>
        <w:jc w:val="both"/>
        <w:rPr>
          <w:lang w:val="en-GB"/>
        </w:rPr>
      </w:pPr>
      <w:r w:rsidRPr="007E5C16">
        <w:rPr>
          <w:rFonts w:ascii="Segoe UI Symbol" w:hAnsi="Segoe UI Symbol" w:cs="Segoe UI Symbol"/>
          <w:lang w:val="en-GB"/>
        </w:rPr>
        <w:t>☐</w:t>
      </w:r>
      <w:r w:rsidRPr="007E5C16">
        <w:rPr>
          <w:lang w:val="en-GB"/>
        </w:rPr>
        <w:t xml:space="preserve"> </w:t>
      </w:r>
      <w:r>
        <w:rPr>
          <w:lang w:val="en-GB"/>
        </w:rPr>
        <w:t>Base amount for i</w:t>
      </w:r>
      <w:r w:rsidRPr="007E5C16">
        <w:rPr>
          <w:lang w:val="en-GB"/>
        </w:rPr>
        <w:t>ndividual support for long-term physical mobility</w:t>
      </w:r>
    </w:p>
    <w:p w14:paraId="2C486AB9" w14:textId="77777777" w:rsidR="00C23E98" w:rsidRPr="007E5C16" w:rsidRDefault="00C23E98" w:rsidP="00C23E98">
      <w:pPr>
        <w:jc w:val="both"/>
        <w:rPr>
          <w:lang w:val="en-GB"/>
        </w:rPr>
      </w:pPr>
      <w:r w:rsidRPr="007E5C16">
        <w:rPr>
          <w:rFonts w:ascii="Segoe UI Symbol" w:hAnsi="Segoe UI Symbol" w:cs="Segoe UI Symbol"/>
          <w:lang w:val="en-GB"/>
        </w:rPr>
        <w:t>☐</w:t>
      </w:r>
      <w:r>
        <w:rPr>
          <w:lang w:val="en-GB"/>
        </w:rPr>
        <w:t xml:space="preserve"> Base amount for i</w:t>
      </w:r>
      <w:r w:rsidRPr="007E5C16">
        <w:rPr>
          <w:lang w:val="en-GB"/>
        </w:rPr>
        <w:t>ndividual support for short-term physical mobility</w:t>
      </w:r>
    </w:p>
    <w:p w14:paraId="7132F546" w14:textId="77777777" w:rsidR="00C23E98" w:rsidRPr="007E5C16" w:rsidRDefault="00C23E98" w:rsidP="00C23E98">
      <w:pPr>
        <w:jc w:val="both"/>
        <w:rPr>
          <w:lang w:val="en-GB"/>
        </w:rPr>
      </w:pPr>
      <w:r w:rsidRPr="007E5C16">
        <w:rPr>
          <w:rFonts w:ascii="Segoe UI Symbol" w:hAnsi="Segoe UI Symbol" w:cs="Segoe UI Symbol"/>
          <w:lang w:val="en-GB"/>
        </w:rPr>
        <w:t>☐</w:t>
      </w:r>
      <w:r>
        <w:rPr>
          <w:lang w:val="en-GB"/>
        </w:rPr>
        <w:t xml:space="preserve"> Top-up</w:t>
      </w:r>
      <w:r w:rsidRPr="007E5C16">
        <w:rPr>
          <w:lang w:val="en-GB"/>
        </w:rPr>
        <w:t xml:space="preserve"> </w:t>
      </w:r>
      <w:r>
        <w:rPr>
          <w:lang w:val="en-GB"/>
        </w:rPr>
        <w:t xml:space="preserve">amount </w:t>
      </w:r>
      <w:r w:rsidRPr="007E5C16">
        <w:rPr>
          <w:lang w:val="en-GB"/>
        </w:rPr>
        <w:t xml:space="preserve">for students </w:t>
      </w:r>
      <w:r>
        <w:rPr>
          <w:lang w:val="en-GB"/>
        </w:rPr>
        <w:t xml:space="preserve">and recent graduates </w:t>
      </w:r>
      <w:r w:rsidRPr="007E5C16">
        <w:rPr>
          <w:lang w:val="en-GB"/>
        </w:rPr>
        <w:t>with fewer oppor</w:t>
      </w:r>
      <w:r>
        <w:rPr>
          <w:lang w:val="en-GB"/>
        </w:rPr>
        <w:t>tunities on long-term mobility</w:t>
      </w:r>
    </w:p>
    <w:p w14:paraId="4AF875DD" w14:textId="77777777" w:rsidR="00C23E98" w:rsidRPr="007E5C16" w:rsidRDefault="00C23E98" w:rsidP="00C23E98">
      <w:pPr>
        <w:jc w:val="both"/>
        <w:rPr>
          <w:lang w:val="en-GB"/>
        </w:rPr>
      </w:pPr>
      <w:r w:rsidRPr="007E5C16">
        <w:rPr>
          <w:rFonts w:ascii="Segoe UI Symbol" w:hAnsi="Segoe UI Symbol" w:cs="Segoe UI Symbol"/>
          <w:lang w:val="en-GB"/>
        </w:rPr>
        <w:t>☐</w:t>
      </w:r>
      <w:r>
        <w:rPr>
          <w:lang w:val="en-GB"/>
        </w:rPr>
        <w:t xml:space="preserve"> Top-up amount </w:t>
      </w:r>
      <w:r w:rsidRPr="007E5C16">
        <w:rPr>
          <w:lang w:val="en-GB"/>
        </w:rPr>
        <w:t>for students</w:t>
      </w:r>
      <w:r>
        <w:rPr>
          <w:lang w:val="en-GB"/>
        </w:rPr>
        <w:t xml:space="preserve"> and recent graduates</w:t>
      </w:r>
      <w:r w:rsidRPr="007E5C16">
        <w:rPr>
          <w:lang w:val="en-GB"/>
        </w:rPr>
        <w:t xml:space="preserve"> with fewer opportun</w:t>
      </w:r>
      <w:r>
        <w:rPr>
          <w:lang w:val="en-GB"/>
        </w:rPr>
        <w:t>ities on short-term mobility</w:t>
      </w:r>
    </w:p>
    <w:p w14:paraId="6722EE9A" w14:textId="77777777" w:rsidR="00C23E98" w:rsidRPr="007E5C16" w:rsidRDefault="00C23E98" w:rsidP="00C23E98">
      <w:pPr>
        <w:jc w:val="both"/>
        <w:rPr>
          <w:lang w:val="en-GB"/>
        </w:rPr>
      </w:pPr>
      <w:r w:rsidRPr="007E5C16">
        <w:rPr>
          <w:rFonts w:ascii="Segoe UI Symbol" w:hAnsi="Segoe UI Symbol" w:cs="Segoe UI Symbol"/>
          <w:lang w:val="en-GB"/>
        </w:rPr>
        <w:t>☐</w:t>
      </w:r>
      <w:r w:rsidRPr="007E5C16">
        <w:rPr>
          <w:lang w:val="en-GB"/>
        </w:rPr>
        <w:t xml:space="preserve"> Travel support (</w:t>
      </w:r>
      <w:r>
        <w:rPr>
          <w:lang w:val="en-GB"/>
        </w:rPr>
        <w:t>green travel or non-green travel</w:t>
      </w:r>
      <w:r w:rsidRPr="007E5C16">
        <w:rPr>
          <w:lang w:val="en-GB"/>
        </w:rPr>
        <w:t>)</w:t>
      </w:r>
    </w:p>
    <w:p w14:paraId="422870D2" w14:textId="77777777" w:rsidR="00C23E98" w:rsidRPr="007E5C16" w:rsidRDefault="00C23E98" w:rsidP="00C23E98">
      <w:pPr>
        <w:jc w:val="both"/>
        <w:rPr>
          <w:lang w:val="en-GB"/>
        </w:rPr>
      </w:pPr>
      <w:r w:rsidRPr="007E5C16">
        <w:rPr>
          <w:rFonts w:ascii="Segoe UI Symbol" w:hAnsi="Segoe UI Symbol" w:cs="Segoe UI Symbol"/>
          <w:lang w:val="en-GB"/>
        </w:rPr>
        <w:t>☐</w:t>
      </w:r>
      <w:r>
        <w:rPr>
          <w:lang w:val="en-GB"/>
        </w:rPr>
        <w:t xml:space="preserve"> </w:t>
      </w:r>
      <w:r w:rsidDel="002D3585">
        <w:rPr>
          <w:lang w:val="en-GB"/>
        </w:rPr>
        <w:t>T</w:t>
      </w:r>
      <w:r w:rsidRPr="007E5C16">
        <w:rPr>
          <w:lang w:val="en-GB"/>
        </w:rPr>
        <w:t xml:space="preserve">ravel days (additional individual support days) </w:t>
      </w:r>
    </w:p>
    <w:p w14:paraId="6D0943AA" w14:textId="77777777" w:rsidR="00C23E98" w:rsidRPr="007E5C16" w:rsidRDefault="00C23E98" w:rsidP="00C23E98">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775B9CF" w14:textId="77777777" w:rsidR="00C23E98" w:rsidRDefault="00C23E98" w:rsidP="00C23E98">
      <w:pPr>
        <w:jc w:val="both"/>
        <w:rPr>
          <w:sz w:val="24"/>
          <w:szCs w:val="24"/>
          <w:lang w:val="en-GB"/>
        </w:rPr>
      </w:pPr>
    </w:p>
    <w:p w14:paraId="1A660727" w14:textId="77777777" w:rsidR="00C23E98" w:rsidRPr="007E5C16" w:rsidRDefault="00C23E98" w:rsidP="00C23E98">
      <w:pPr>
        <w:jc w:val="both"/>
        <w:rPr>
          <w:lang w:val="en-GB"/>
        </w:rPr>
      </w:pPr>
      <w:r w:rsidRPr="2A7FCEEA">
        <w:rPr>
          <w:lang w:val="en-GB"/>
        </w:rPr>
        <w:t xml:space="preserve">The participant receives </w:t>
      </w:r>
      <w:r w:rsidRPr="00682B6E">
        <w:rPr>
          <w:highlight w:val="yellow"/>
          <w:lang w:val="en-GB"/>
        </w:rPr>
        <w:t>[choose one]</w:t>
      </w:r>
      <w:r w:rsidRPr="004F4C93">
        <w:rPr>
          <w:lang w:val="en-GB"/>
        </w:rPr>
        <w:t>:</w:t>
      </w:r>
    </w:p>
    <w:p w14:paraId="572D2B8C" w14:textId="77777777" w:rsidR="00C23E98" w:rsidRPr="008232A0" w:rsidRDefault="00C23E98" w:rsidP="00C23E98">
      <w:pPr>
        <w:jc w:val="both"/>
        <w:rPr>
          <w:lang w:val="pt-PT"/>
        </w:rPr>
      </w:pPr>
      <w:r w:rsidRPr="008232A0">
        <w:rPr>
          <w:lang w:val="pt-PT"/>
        </w:rPr>
        <w:t xml:space="preserve">☐ a financial </w:t>
      </w:r>
      <w:proofErr w:type="spellStart"/>
      <w:r w:rsidRPr="008232A0">
        <w:rPr>
          <w:lang w:val="pt-PT"/>
        </w:rPr>
        <w:t>support</w:t>
      </w:r>
      <w:proofErr w:type="spellEnd"/>
      <w:r w:rsidRPr="008232A0">
        <w:rPr>
          <w:lang w:val="pt-PT"/>
        </w:rPr>
        <w:t xml:space="preserve"> from Erasmus+ EU </w:t>
      </w:r>
      <w:proofErr w:type="spellStart"/>
      <w:r w:rsidRPr="008232A0">
        <w:rPr>
          <w:lang w:val="pt-PT"/>
        </w:rPr>
        <w:t>funds</w:t>
      </w:r>
      <w:proofErr w:type="spellEnd"/>
      <w:r w:rsidRPr="008232A0">
        <w:rPr>
          <w:lang w:val="pt-PT"/>
        </w:rPr>
        <w:t xml:space="preserve"> </w:t>
      </w:r>
    </w:p>
    <w:p w14:paraId="7AEC8587" w14:textId="77777777" w:rsidR="00C23E98" w:rsidRPr="008232A0" w:rsidRDefault="00C23E98" w:rsidP="00C23E98">
      <w:pPr>
        <w:jc w:val="both"/>
        <w:rPr>
          <w:lang w:val="pt-PT"/>
        </w:rPr>
      </w:pPr>
      <w:r w:rsidRPr="008232A0">
        <w:rPr>
          <w:lang w:val="pt-PT"/>
        </w:rPr>
        <w:t>☐ a zero-</w:t>
      </w:r>
      <w:proofErr w:type="spellStart"/>
      <w:r w:rsidRPr="008232A0">
        <w:rPr>
          <w:lang w:val="pt-PT"/>
        </w:rPr>
        <w:t>grant</w:t>
      </w:r>
      <w:proofErr w:type="spellEnd"/>
    </w:p>
    <w:p w14:paraId="41E9FD65" w14:textId="77777777" w:rsidR="00C23E98" w:rsidRPr="00470504" w:rsidRDefault="00C23E98" w:rsidP="00C23E98">
      <w:pPr>
        <w:jc w:val="both"/>
        <w:rPr>
          <w:lang w:val="pt-PT"/>
        </w:rPr>
      </w:pPr>
    </w:p>
    <w:p w14:paraId="689D9E55" w14:textId="77777777" w:rsidR="002B7C65" w:rsidRPr="002B7C65" w:rsidRDefault="000A62E3" w:rsidP="00795729">
      <w:pPr>
        <w:pStyle w:val="Heading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Heading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5762ED09" w:rsidR="00523622" w:rsidRPr="00050236" w:rsidRDefault="00523622" w:rsidP="00523622">
      <w:pPr>
        <w:pStyle w:val="ListParagraph"/>
        <w:numPr>
          <w:ilvl w:val="1"/>
          <w:numId w:val="15"/>
        </w:numPr>
        <w:jc w:val="both"/>
        <w:rPr>
          <w:sz w:val="24"/>
          <w:szCs w:val="24"/>
          <w:lang w:val="en-GB"/>
        </w:rPr>
      </w:pPr>
      <w:r w:rsidRPr="00050236">
        <w:rPr>
          <w:sz w:val="24"/>
          <w:szCs w:val="24"/>
          <w:lang w:val="en-GB"/>
        </w:rPr>
        <w:t>This agreement sets out the rights and obligations and terms and conditions applicable to the support award</w:t>
      </w:r>
      <w:r w:rsidR="00A116D3">
        <w:rPr>
          <w:sz w:val="24"/>
          <w:szCs w:val="24"/>
          <w:lang w:val="en-GB"/>
        </w:rPr>
        <w:t>ed</w:t>
      </w:r>
      <w:r w:rsidRPr="00050236">
        <w:rPr>
          <w:sz w:val="24"/>
          <w:szCs w:val="24"/>
          <w:lang w:val="en-GB"/>
        </w:rPr>
        <w:t xml:space="preserve"> to carry out a mobility activity under the Erasmus+ Programme.</w:t>
      </w:r>
    </w:p>
    <w:p w14:paraId="151A355A" w14:textId="6ED76D63" w:rsidR="00523622" w:rsidRPr="00050236" w:rsidRDefault="00523622" w:rsidP="00523622">
      <w:pPr>
        <w:pStyle w:val="ListParagraph"/>
        <w:numPr>
          <w:ilvl w:val="1"/>
          <w:numId w:val="15"/>
        </w:numPr>
        <w:jc w:val="both"/>
        <w:rPr>
          <w:sz w:val="24"/>
          <w:szCs w:val="24"/>
          <w:lang w:val="en-GB"/>
        </w:rPr>
      </w:pPr>
      <w:r w:rsidRPr="00050236">
        <w:rPr>
          <w:sz w:val="24"/>
          <w:szCs w:val="24"/>
          <w:lang w:val="en-GB"/>
        </w:rPr>
        <w:t xml:space="preserve">The organisation will provide support to the participant for undertaking </w:t>
      </w:r>
      <w:r w:rsidR="00A116D3">
        <w:rPr>
          <w:sz w:val="24"/>
          <w:szCs w:val="24"/>
          <w:lang w:val="en-GB"/>
        </w:rPr>
        <w:t>a</w:t>
      </w:r>
      <w:r w:rsidR="00A116D3" w:rsidRPr="00050236">
        <w:rPr>
          <w:sz w:val="24"/>
          <w:szCs w:val="24"/>
          <w:lang w:val="en-GB"/>
        </w:rPr>
        <w:t xml:space="preserve"> </w:t>
      </w:r>
      <w:r w:rsidRPr="00050236">
        <w:rPr>
          <w:sz w:val="24"/>
          <w:szCs w:val="24"/>
          <w:lang w:val="en-GB"/>
        </w:rPr>
        <w:t xml:space="preserve">mobility activity. </w:t>
      </w:r>
    </w:p>
    <w:p w14:paraId="297D84A7" w14:textId="695412DF" w:rsidR="00523622" w:rsidRPr="00050236" w:rsidRDefault="00523622" w:rsidP="00523622">
      <w:pPr>
        <w:pStyle w:val="ListParagraph"/>
        <w:numPr>
          <w:ilvl w:val="1"/>
          <w:numId w:val="15"/>
        </w:numPr>
        <w:jc w:val="both"/>
        <w:rPr>
          <w:sz w:val="24"/>
          <w:szCs w:val="24"/>
          <w:lang w:val="en-GB"/>
        </w:rPr>
      </w:pPr>
      <w:r w:rsidRPr="00050236">
        <w:rPr>
          <w:sz w:val="24"/>
          <w:szCs w:val="24"/>
          <w:lang w:val="en-GB"/>
        </w:rPr>
        <w:t xml:space="preserve">The participant accepts the support or the provision of services as specified in Article 3 </w:t>
      </w:r>
      <w:proofErr w:type="gramStart"/>
      <w:r w:rsidRPr="00050236">
        <w:rPr>
          <w:sz w:val="24"/>
          <w:szCs w:val="24"/>
          <w:lang w:val="en-GB"/>
        </w:rPr>
        <w:t>and  undertakes</w:t>
      </w:r>
      <w:proofErr w:type="gramEnd"/>
      <w:r w:rsidRPr="00050236">
        <w:rPr>
          <w:sz w:val="24"/>
          <w:szCs w:val="24"/>
          <w:lang w:val="en-GB"/>
        </w:rPr>
        <w:t xml:space="preserve"> to carry out the mobility activity as described in Annex</w:t>
      </w:r>
      <w:r>
        <w:rPr>
          <w:sz w:val="24"/>
          <w:szCs w:val="24"/>
          <w:lang w:val="en-GB"/>
        </w:rPr>
        <w:t xml:space="preserve"> 1</w:t>
      </w:r>
      <w:r w:rsidRPr="00050236">
        <w:rPr>
          <w:sz w:val="24"/>
          <w:szCs w:val="24"/>
          <w:lang w:val="en-GB"/>
        </w:rPr>
        <w:t xml:space="preserve">. </w:t>
      </w:r>
    </w:p>
    <w:p w14:paraId="56D0462D" w14:textId="7B5FA232" w:rsidR="00AF3F14" w:rsidRPr="00597A5B" w:rsidRDefault="00523622" w:rsidP="007A0452">
      <w:pPr>
        <w:pStyle w:val="ListParagraph"/>
        <w:numPr>
          <w:ilvl w:val="1"/>
          <w:numId w:val="15"/>
        </w:numPr>
        <w:spacing w:after="120"/>
        <w:ind w:left="567" w:hanging="567"/>
        <w:jc w:val="both"/>
        <w:rPr>
          <w:lang w:val="en-GB"/>
        </w:rPr>
      </w:pPr>
      <w:r w:rsidRPr="00597A5B">
        <w:rPr>
          <w:sz w:val="24"/>
          <w:szCs w:val="24"/>
          <w:lang w:val="en-GB"/>
        </w:rPr>
        <w:t>Amendments to this grant agreement will be requested and agreed by both parties through a formal notification by letter or by electronic message.</w:t>
      </w:r>
    </w:p>
    <w:p w14:paraId="0F212390" w14:textId="5CF7B00E" w:rsidR="00F96310" w:rsidRP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w:t>
      </w:r>
      <w:r w:rsidR="00EA3EB5">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DURATION OF MOBILITY</w:t>
      </w:r>
    </w:p>
    <w:p w14:paraId="01F5FDB5" w14:textId="14262ADF" w:rsidR="000E502A" w:rsidRDefault="00F96310" w:rsidP="00683DC3">
      <w:pPr>
        <w:spacing w:after="120"/>
        <w:ind w:left="567" w:hanging="567"/>
        <w:jc w:val="both"/>
        <w:rPr>
          <w:sz w:val="24"/>
          <w:szCs w:val="24"/>
          <w:highlight w:val="yellow"/>
          <w:lang w:val="en-GB"/>
        </w:rPr>
      </w:pPr>
      <w:r w:rsidRPr="0004025C">
        <w:rPr>
          <w:sz w:val="24"/>
          <w:szCs w:val="24"/>
          <w:lang w:val="en-GB"/>
        </w:rPr>
        <w:t>2.</w:t>
      </w:r>
      <w:r w:rsidR="00EA3EB5">
        <w:rPr>
          <w:sz w:val="24"/>
          <w:szCs w:val="24"/>
          <w:lang w:val="en-GB"/>
        </w:rPr>
        <w:t>1</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 xml:space="preserve">start on </w:t>
      </w:r>
      <w:r w:rsidR="00D70C32" w:rsidRPr="00523622">
        <w:rPr>
          <w:sz w:val="24"/>
          <w:szCs w:val="24"/>
          <w:highlight w:val="lightGray"/>
          <w:lang w:val="en-GB"/>
        </w:rPr>
        <w:t>[date]</w:t>
      </w:r>
      <w:r w:rsidR="00662C71" w:rsidRPr="0004025C">
        <w:rPr>
          <w:sz w:val="24"/>
          <w:szCs w:val="24"/>
          <w:lang w:val="en-GB"/>
        </w:rPr>
        <w:t xml:space="preserve"> </w:t>
      </w:r>
      <w:r w:rsidR="00D70C32" w:rsidRPr="0004025C">
        <w:rPr>
          <w:sz w:val="24"/>
          <w:szCs w:val="24"/>
          <w:lang w:val="en-GB"/>
        </w:rPr>
        <w:t xml:space="preserve">and end on </w:t>
      </w:r>
      <w:r w:rsidR="00D70C32" w:rsidRPr="00523622">
        <w:rPr>
          <w:sz w:val="24"/>
          <w:szCs w:val="24"/>
          <w:highlight w:val="lightGray"/>
          <w:lang w:val="en-GB"/>
        </w:rPr>
        <w:t>[date]</w:t>
      </w:r>
      <w:r w:rsidR="00D70C32" w:rsidRPr="0004025C">
        <w:rPr>
          <w:sz w:val="24"/>
          <w:szCs w:val="24"/>
          <w:lang w:val="en-GB"/>
        </w:rPr>
        <w:t>.</w:t>
      </w:r>
      <w:r w:rsidR="00EF12F7">
        <w:rPr>
          <w:sz w:val="24"/>
          <w:szCs w:val="24"/>
          <w:lang w:val="en-GB"/>
        </w:rPr>
        <w:t xml:space="preserve"> </w:t>
      </w:r>
      <w:r w:rsidR="00B75885" w:rsidRPr="0004025C">
        <w:rPr>
          <w:sz w:val="24"/>
          <w:szCs w:val="24"/>
          <w:lang w:val="en-GB"/>
        </w:rPr>
        <w:t xml:space="preserve"> </w:t>
      </w:r>
    </w:p>
    <w:p w14:paraId="0F7CDAA4" w14:textId="4A283F21" w:rsidR="00EF12F7" w:rsidRPr="00470504" w:rsidRDefault="00EF12F7" w:rsidP="00470504">
      <w:pPr>
        <w:pStyle w:val="ListParagraph"/>
        <w:numPr>
          <w:ilvl w:val="1"/>
          <w:numId w:val="19"/>
        </w:numPr>
        <w:spacing w:after="120"/>
        <w:jc w:val="both"/>
        <w:rPr>
          <w:sz w:val="24"/>
          <w:szCs w:val="24"/>
          <w:lang w:val="en-US"/>
        </w:rPr>
      </w:pPr>
      <w:r w:rsidRPr="00470504">
        <w:rPr>
          <w:sz w:val="24"/>
          <w:szCs w:val="24"/>
          <w:lang w:val="en-US"/>
        </w:rPr>
        <w:t xml:space="preserve">The period covered by the agreement includes: </w:t>
      </w:r>
    </w:p>
    <w:p w14:paraId="18AB73CF" w14:textId="77777777" w:rsidR="00470504" w:rsidRDefault="00EF12F7" w:rsidP="00470504">
      <w:pPr>
        <w:pStyle w:val="ListParagraph"/>
        <w:numPr>
          <w:ilvl w:val="0"/>
          <w:numId w:val="16"/>
        </w:numPr>
        <w:spacing w:after="120"/>
        <w:jc w:val="both"/>
        <w:rPr>
          <w:sz w:val="24"/>
          <w:szCs w:val="24"/>
          <w:lang w:val="en-US"/>
        </w:rPr>
      </w:pPr>
      <w:r w:rsidRPr="00EF12F7">
        <w:rPr>
          <w:sz w:val="24"/>
          <w:szCs w:val="24"/>
          <w:lang w:val="en-US"/>
        </w:rPr>
        <w:t xml:space="preserve">a physical mobility period from </w:t>
      </w:r>
      <w:r w:rsidRPr="00894DCC">
        <w:rPr>
          <w:sz w:val="24"/>
          <w:szCs w:val="24"/>
          <w:highlight w:val="lightGray"/>
          <w:lang w:val="en-US"/>
        </w:rPr>
        <w:t>[date]</w:t>
      </w:r>
      <w:r w:rsidRPr="00EF12F7">
        <w:rPr>
          <w:sz w:val="24"/>
          <w:szCs w:val="24"/>
          <w:lang w:val="en-US"/>
        </w:rPr>
        <w:t xml:space="preserve"> to </w:t>
      </w:r>
      <w:r w:rsidRPr="00894DCC">
        <w:rPr>
          <w:sz w:val="24"/>
          <w:szCs w:val="24"/>
          <w:highlight w:val="lightGray"/>
          <w:lang w:val="en-US"/>
        </w:rPr>
        <w:t>[date]</w:t>
      </w:r>
      <w:r w:rsidRPr="00EF12F7">
        <w:rPr>
          <w:sz w:val="24"/>
          <w:szCs w:val="24"/>
          <w:lang w:val="en-US"/>
        </w:rPr>
        <w:t xml:space="preserve">, </w:t>
      </w:r>
      <w:r>
        <w:rPr>
          <w:sz w:val="24"/>
          <w:szCs w:val="24"/>
          <w:lang w:val="en-US"/>
        </w:rPr>
        <w:t xml:space="preserve">equal to </w:t>
      </w:r>
      <w:r w:rsidRPr="00894DCC">
        <w:rPr>
          <w:sz w:val="24"/>
          <w:szCs w:val="24"/>
          <w:highlight w:val="lightGray"/>
          <w:lang w:val="en-US"/>
        </w:rPr>
        <w:t>[number of mobility days]</w:t>
      </w:r>
      <w:r w:rsidRPr="00EF12F7">
        <w:rPr>
          <w:sz w:val="24"/>
          <w:szCs w:val="24"/>
          <w:lang w:val="en-US"/>
        </w:rPr>
        <w:t xml:space="preserve"> days </w:t>
      </w:r>
    </w:p>
    <w:p w14:paraId="331AA27E" w14:textId="2EDABDAD" w:rsidR="00470504" w:rsidRPr="00470504" w:rsidRDefault="00EF12F7" w:rsidP="00470504">
      <w:pPr>
        <w:pStyle w:val="ListParagraph"/>
        <w:numPr>
          <w:ilvl w:val="0"/>
          <w:numId w:val="16"/>
        </w:numPr>
        <w:spacing w:after="120"/>
        <w:jc w:val="both"/>
        <w:rPr>
          <w:sz w:val="24"/>
          <w:szCs w:val="24"/>
          <w:lang w:val="en-US"/>
        </w:rPr>
      </w:pPr>
      <w:r w:rsidRPr="00470504">
        <w:rPr>
          <w:sz w:val="24"/>
          <w:szCs w:val="24"/>
          <w:lang w:val="en-US"/>
        </w:rPr>
        <w:t xml:space="preserve"> </w:t>
      </w:r>
      <w:r w:rsidRPr="00470504">
        <w:rPr>
          <w:sz w:val="24"/>
          <w:szCs w:val="24"/>
          <w:highlight w:val="lightGray"/>
          <w:lang w:val="en-US"/>
        </w:rPr>
        <w:t>[…]</w:t>
      </w:r>
      <w:r w:rsidRPr="00470504">
        <w:rPr>
          <w:sz w:val="24"/>
          <w:szCs w:val="24"/>
          <w:lang w:val="en-US"/>
        </w:rPr>
        <w:t xml:space="preserve"> funded travel days</w:t>
      </w:r>
    </w:p>
    <w:p w14:paraId="3EA2DE9A" w14:textId="39D4C872" w:rsidR="00AE4015" w:rsidRPr="00470504" w:rsidRDefault="00EF12F7" w:rsidP="00470504">
      <w:pPr>
        <w:spacing w:after="120"/>
        <w:jc w:val="both"/>
        <w:rPr>
          <w:sz w:val="24"/>
          <w:szCs w:val="24"/>
          <w:lang w:val="en-GB"/>
        </w:rPr>
      </w:pPr>
      <w:r w:rsidRPr="00470504">
        <w:rPr>
          <w:sz w:val="24"/>
          <w:szCs w:val="24"/>
          <w:lang w:val="en-GB"/>
        </w:rPr>
        <w:t>2.</w:t>
      </w:r>
      <w:r w:rsidR="00EA3EB5" w:rsidRPr="00470504">
        <w:rPr>
          <w:sz w:val="24"/>
          <w:szCs w:val="24"/>
          <w:lang w:val="en-GB"/>
        </w:rPr>
        <w:t>3</w:t>
      </w:r>
      <w:r w:rsidRPr="00470504">
        <w:rPr>
          <w:sz w:val="24"/>
          <w:szCs w:val="24"/>
          <w:lang w:val="en-GB"/>
        </w:rPr>
        <w:t xml:space="preserve"> </w:t>
      </w:r>
      <w:r w:rsidR="00E9700C" w:rsidRPr="00470504">
        <w:rPr>
          <w:sz w:val="24"/>
          <w:szCs w:val="24"/>
          <w:lang w:val="en-GB"/>
        </w:rPr>
        <w:tab/>
      </w:r>
      <w:r w:rsidR="00AE4015" w:rsidRPr="00470504">
        <w:rPr>
          <w:sz w:val="24"/>
          <w:szCs w:val="24"/>
          <w:lang w:val="en-GB"/>
        </w:rPr>
        <w:t>The certificate of attendance shall provide the confirmed start and end dates of duration of the mobility period.</w:t>
      </w:r>
    </w:p>
    <w:p w14:paraId="6D3C57C6" w14:textId="09428D32" w:rsidR="00F96310" w:rsidRPr="000A62E3" w:rsidRDefault="2156E4C0" w:rsidP="00AE4015">
      <w:pPr>
        <w:spacing w:after="120"/>
        <w:ind w:left="567" w:hanging="567"/>
        <w:jc w:val="both"/>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w:t>
      </w:r>
      <w:r w:rsidR="00027649">
        <w:rPr>
          <w:rFonts w:ascii="Times New Roman Bold" w:eastAsiaTheme="majorEastAsia" w:hAnsi="Times New Roman Bold" w:cstheme="majorBidi"/>
          <w:b/>
          <w:bCs/>
          <w:iCs/>
          <w:caps/>
          <w:snapToGrid/>
          <w:szCs w:val="22"/>
          <w:lang w:val="en-GB" w:eastAsia="en-US"/>
        </w:rPr>
        <w:t xml:space="preserve">AND OTHER </w:t>
      </w:r>
      <w:r w:rsidRPr="000A62E3">
        <w:rPr>
          <w:rFonts w:ascii="Times New Roman Bold" w:eastAsiaTheme="majorEastAsia" w:hAnsi="Times New Roman Bold" w:cstheme="majorBidi"/>
          <w:b/>
          <w:bCs/>
          <w:iCs/>
          <w:caps/>
          <w:snapToGrid/>
          <w:szCs w:val="22"/>
          <w:lang w:val="en-GB" w:eastAsia="en-US"/>
        </w:rPr>
        <w:t xml:space="preserve">SUPPORT </w:t>
      </w:r>
    </w:p>
    <w:p w14:paraId="3F0045A2" w14:textId="43DC4E9E" w:rsidR="00322E1A" w:rsidRPr="0004025C" w:rsidRDefault="00F653E1" w:rsidP="00683DC3">
      <w:pPr>
        <w:spacing w:after="120"/>
        <w:ind w:left="567" w:hanging="567"/>
        <w:jc w:val="both"/>
        <w:rPr>
          <w:sz w:val="24"/>
          <w:szCs w:val="24"/>
          <w:lang w:val="en-GB"/>
        </w:rPr>
      </w:pPr>
      <w:r w:rsidRPr="0004025C">
        <w:rPr>
          <w:sz w:val="24"/>
          <w:szCs w:val="24"/>
          <w:lang w:val="en-GB"/>
        </w:rPr>
        <w:t>3</w:t>
      </w:r>
      <w:r w:rsidR="000C5FD8" w:rsidRPr="0004025C">
        <w:rPr>
          <w:sz w:val="24"/>
          <w:szCs w:val="24"/>
          <w:lang w:val="en-GB"/>
        </w:rPr>
        <w:t>.1</w:t>
      </w:r>
      <w:r w:rsidRPr="0004025C">
        <w:rPr>
          <w:sz w:val="24"/>
          <w:szCs w:val="24"/>
          <w:lang w:val="en-US"/>
        </w:rPr>
        <w:tab/>
      </w:r>
      <w:r w:rsidR="00322E1A" w:rsidRPr="0004025C">
        <w:rPr>
          <w:sz w:val="24"/>
          <w:szCs w:val="24"/>
          <w:lang w:val="en-GB"/>
        </w:rPr>
        <w:t>The financial support is calculated following the funding rules indicated in the Erasmus+ Programme Guide</w:t>
      </w:r>
      <w:r w:rsidR="00523622">
        <w:rPr>
          <w:sz w:val="24"/>
          <w:szCs w:val="24"/>
          <w:lang w:val="en-GB"/>
        </w:rPr>
        <w:t xml:space="preserve"> </w:t>
      </w:r>
      <w:r w:rsidR="00AE4015" w:rsidRPr="00853DF6">
        <w:rPr>
          <w:sz w:val="24"/>
          <w:szCs w:val="24"/>
          <w:lang w:val="en-IE"/>
        </w:rPr>
        <w:t>[2026 version]</w:t>
      </w:r>
      <w:r w:rsidR="00AE4015" w:rsidRPr="00853DF6">
        <w:rPr>
          <w:sz w:val="24"/>
          <w:szCs w:val="24"/>
          <w:lang w:val="en-GB"/>
        </w:rPr>
        <w:t>.</w:t>
      </w:r>
    </w:p>
    <w:p w14:paraId="17DAE508" w14:textId="77777777" w:rsidR="00AE4015" w:rsidRPr="00853DF6" w:rsidRDefault="00A01E92" w:rsidP="00AE4015">
      <w:pPr>
        <w:spacing w:after="120"/>
        <w:ind w:left="567" w:hanging="567"/>
        <w:jc w:val="both"/>
        <w:rPr>
          <w:lang w:val="en-GB"/>
        </w:rPr>
      </w:pPr>
      <w:r w:rsidRPr="1B4B5E71">
        <w:rPr>
          <w:sz w:val="24"/>
          <w:szCs w:val="24"/>
          <w:lang w:val="en-GB"/>
        </w:rPr>
        <w:t>3.2</w:t>
      </w:r>
      <w:r w:rsidRPr="00A04BF5">
        <w:rPr>
          <w:lang w:val="en-IE"/>
        </w:rPr>
        <w:tab/>
      </w:r>
      <w:r w:rsidR="00AE4015" w:rsidRPr="1B4B5E71">
        <w:rPr>
          <w:sz w:val="24"/>
          <w:szCs w:val="24"/>
          <w:lang w:val="en-GB"/>
        </w:rPr>
        <w:t xml:space="preserve">The participant will receive financial support from Erasmus+ EU funds for </w:t>
      </w:r>
      <w:r w:rsidR="00AE4015" w:rsidRPr="1B4B5E71">
        <w:rPr>
          <w:sz w:val="24"/>
          <w:szCs w:val="24"/>
          <w:highlight w:val="lightGray"/>
          <w:lang w:val="en-GB"/>
        </w:rPr>
        <w:t>[…]</w:t>
      </w:r>
      <w:r w:rsidR="00AE4015" w:rsidRPr="1B4B5E71">
        <w:rPr>
          <w:sz w:val="24"/>
          <w:szCs w:val="24"/>
          <w:lang w:val="en-GB"/>
        </w:rPr>
        <w:t xml:space="preserve"> days </w:t>
      </w:r>
      <w:r w:rsidR="00AE4015" w:rsidRPr="00853DF6">
        <w:rPr>
          <w:lang w:val="en-GB"/>
        </w:rPr>
        <w:t>[The number of days will be equal to the duration of the physical mobility period plus travel days]</w:t>
      </w:r>
    </w:p>
    <w:p w14:paraId="43911895" w14:textId="12B66FAB" w:rsidR="00AE4015" w:rsidRPr="00D11E4C" w:rsidRDefault="00AE4015" w:rsidP="00AE4015">
      <w:pPr>
        <w:spacing w:after="120"/>
        <w:ind w:left="567" w:hanging="567"/>
        <w:jc w:val="both"/>
        <w:rPr>
          <w:sz w:val="24"/>
          <w:szCs w:val="24"/>
          <w:highlight w:val="yellow"/>
          <w:lang w:val="en-US"/>
        </w:rPr>
      </w:pPr>
      <w:r w:rsidRPr="0004025C">
        <w:rPr>
          <w:sz w:val="24"/>
          <w:szCs w:val="24"/>
          <w:lang w:val="en-GB"/>
        </w:rPr>
        <w:t>3.</w:t>
      </w:r>
      <w:r>
        <w:rPr>
          <w:sz w:val="24"/>
          <w:szCs w:val="24"/>
          <w:lang w:val="en-GB"/>
        </w:rPr>
        <w:t>3</w:t>
      </w:r>
      <w:r w:rsidRPr="0004025C">
        <w:rPr>
          <w:sz w:val="24"/>
          <w:szCs w:val="24"/>
          <w:lang w:val="en-GB"/>
        </w:rPr>
        <w:t xml:space="preserve"> </w:t>
      </w:r>
      <w:r w:rsidRPr="0004025C">
        <w:rPr>
          <w:sz w:val="24"/>
          <w:szCs w:val="24"/>
          <w:lang w:val="en-GB"/>
        </w:rPr>
        <w:tab/>
      </w:r>
      <w:r w:rsidRPr="00AA4797">
        <w:rPr>
          <w:sz w:val="24"/>
          <w:szCs w:val="24"/>
          <w:lang w:val="en-GB"/>
        </w:rPr>
        <w:t xml:space="preserve">The organisation </w:t>
      </w:r>
      <w:r>
        <w:rPr>
          <w:sz w:val="24"/>
          <w:szCs w:val="24"/>
          <w:lang w:val="en-GB"/>
        </w:rPr>
        <w:t>will</w:t>
      </w:r>
      <w:r w:rsidRPr="00AA4797">
        <w:rPr>
          <w:sz w:val="24"/>
          <w:szCs w:val="24"/>
          <w:lang w:val="en-GB"/>
        </w:rPr>
        <w:t xml:space="preserve"> provide the participant </w:t>
      </w:r>
      <w:r>
        <w:rPr>
          <w:sz w:val="24"/>
          <w:szCs w:val="24"/>
          <w:lang w:val="en-GB"/>
        </w:rPr>
        <w:t xml:space="preserve">with </w:t>
      </w:r>
      <w:r w:rsidRPr="00AA4797">
        <w:rPr>
          <w:sz w:val="24"/>
          <w:szCs w:val="24"/>
          <w:lang w:val="en-GB"/>
        </w:rPr>
        <w:t>the total financial support for the mobility period</w:t>
      </w:r>
      <w:r>
        <w:rPr>
          <w:sz w:val="24"/>
          <w:szCs w:val="24"/>
          <w:lang w:val="en-GB"/>
        </w:rPr>
        <w:t xml:space="preserve"> </w:t>
      </w:r>
      <w:r w:rsidRPr="009E73C7">
        <w:rPr>
          <w:sz w:val="24"/>
          <w:szCs w:val="24"/>
          <w:lang w:val="en-GB"/>
        </w:rPr>
        <w:t>and travel days</w:t>
      </w:r>
      <w:r w:rsidRPr="009E73C7">
        <w:rPr>
          <w:i/>
          <w:color w:val="4AA55B"/>
          <w:sz w:val="24"/>
          <w:szCs w:val="24"/>
          <w:lang w:val="en-US"/>
        </w:rPr>
        <w:t xml:space="preserve"> </w:t>
      </w:r>
      <w:r>
        <w:rPr>
          <w:sz w:val="24"/>
          <w:szCs w:val="24"/>
          <w:lang w:val="en-GB"/>
        </w:rPr>
        <w:t xml:space="preserve">in the form of a payment of </w:t>
      </w:r>
      <w:r w:rsidRPr="00AA4797">
        <w:rPr>
          <w:sz w:val="24"/>
          <w:szCs w:val="24"/>
          <w:lang w:val="en-GB"/>
        </w:rPr>
        <w:t xml:space="preserve">EUR </w:t>
      </w:r>
      <w:r w:rsidRPr="009E73C7">
        <w:rPr>
          <w:sz w:val="24"/>
          <w:szCs w:val="24"/>
          <w:highlight w:val="lightGray"/>
          <w:lang w:val="en-GB"/>
        </w:rPr>
        <w:t>[</w:t>
      </w:r>
      <w:r w:rsidRPr="00AA4797">
        <w:rPr>
          <w:sz w:val="24"/>
          <w:szCs w:val="24"/>
          <w:highlight w:val="lightGray"/>
          <w:lang w:val="en-GB"/>
        </w:rPr>
        <w:t>…]</w:t>
      </w:r>
    </w:p>
    <w:p w14:paraId="4CE2A7CE" w14:textId="172F55EB" w:rsidR="00DC2A34" w:rsidRPr="00F72BF5" w:rsidRDefault="46D8C8AF" w:rsidP="618DA66D">
      <w:pPr>
        <w:pStyle w:val="Heading4"/>
        <w:keepLines/>
        <w:spacing w:after="200" w:line="259" w:lineRule="auto"/>
        <w:rPr>
          <w:b/>
          <w:bCs/>
          <w:caps/>
          <w:lang w:val="en-GB"/>
        </w:rPr>
      </w:pPr>
      <w:r w:rsidRPr="29B9A96E">
        <w:rPr>
          <w:b/>
          <w:bCs/>
          <w:caps/>
          <w:lang w:val="en-GB"/>
        </w:rPr>
        <w:t xml:space="preserve">ARTICLE 4 </w:t>
      </w:r>
      <w:r w:rsidRPr="618DA66D">
        <w:rPr>
          <w:rFonts w:ascii="Times New Roman Bold" w:eastAsiaTheme="majorEastAsia" w:hAnsi="Times New Roman Bold" w:cstheme="majorBidi"/>
          <w:b/>
          <w:bCs/>
          <w:caps/>
          <w:snapToGrid/>
          <w:lang w:val="en-GB" w:eastAsia="en-US"/>
        </w:rPr>
        <w:t>–</w:t>
      </w:r>
      <w:r w:rsidRPr="29B9A96E">
        <w:rPr>
          <w:b/>
          <w:bCs/>
          <w:caps/>
          <w:lang w:val="en-GB"/>
        </w:rPr>
        <w:t xml:space="preserve"> </w:t>
      </w:r>
      <w:r w:rsidR="004B780B">
        <w:rPr>
          <w:b/>
          <w:bCs/>
          <w:caps/>
          <w:lang w:val="en-GB"/>
        </w:rPr>
        <w:t>ENTITLEMENT TO</w:t>
      </w:r>
      <w:r w:rsidR="00DC2A34" w:rsidRPr="618DA66D">
        <w:rPr>
          <w:b/>
          <w:bCs/>
          <w:caps/>
          <w:lang w:val="en-GB"/>
        </w:rPr>
        <w:t xml:space="preserve"> </w:t>
      </w:r>
      <w:r w:rsidR="2E2E12AD" w:rsidRPr="618DA66D">
        <w:rPr>
          <w:b/>
          <w:bCs/>
          <w:caps/>
          <w:lang w:val="en-GB"/>
        </w:rPr>
        <w:t>FINANCIAL SUPPORT</w:t>
      </w:r>
      <w:r w:rsidR="58C10643" w:rsidRPr="618DA66D">
        <w:rPr>
          <w:b/>
          <w:bCs/>
          <w:caps/>
          <w:lang w:val="en-GB"/>
        </w:rPr>
        <w:t xml:space="preserve"> </w:t>
      </w:r>
    </w:p>
    <w:p w14:paraId="2E4C566A" w14:textId="1599B1D9" w:rsidR="00DC2A34" w:rsidRPr="00702F6F" w:rsidRDefault="4C838112" w:rsidP="53091829">
      <w:pPr>
        <w:pStyle w:val="NormalWeb"/>
        <w:spacing w:before="0" w:beforeAutospacing="0" w:after="200" w:afterAutospacing="0"/>
        <w:ind w:left="567" w:hanging="567"/>
        <w:jc w:val="both"/>
      </w:pPr>
      <w:r w:rsidRPr="53091829">
        <w:rPr>
          <w:lang w:val="en-GB"/>
        </w:rPr>
        <w:t>4.1</w:t>
      </w:r>
      <w:r w:rsidR="00DC2A34">
        <w:tab/>
      </w:r>
      <w:r w:rsidR="6F104F80" w:rsidRPr="53091829">
        <w:rPr>
          <w:lang w:val="en-GB"/>
        </w:rPr>
        <w:t xml:space="preserve">The participant is entitled to </w:t>
      </w:r>
      <w:r w:rsidR="45510D56" w:rsidRPr="53091829">
        <w:rPr>
          <w:lang w:val="en-GB"/>
        </w:rPr>
        <w:t xml:space="preserve">financial support </w:t>
      </w:r>
      <w:r w:rsidR="603E2420" w:rsidRPr="53091829">
        <w:rPr>
          <w:lang w:val="en-GB"/>
        </w:rPr>
        <w:t xml:space="preserve">based on </w:t>
      </w:r>
      <w:r w:rsidR="61FE4001" w:rsidRPr="53091829">
        <w:rPr>
          <w:lang w:val="en-GB"/>
        </w:rPr>
        <w:t xml:space="preserve">the </w:t>
      </w:r>
      <w:r w:rsidR="38E1C161" w:rsidRPr="53091829">
        <w:rPr>
          <w:lang w:val="en-GB"/>
        </w:rPr>
        <w:t>Article 3</w:t>
      </w:r>
      <w:r w:rsidR="4A9EE457" w:rsidRPr="53091829">
        <w:rPr>
          <w:rFonts w:eastAsia="Calibri"/>
          <w:lang w:eastAsia="ar-SA"/>
        </w:rPr>
        <w:t xml:space="preserve"> </w:t>
      </w:r>
      <w:r w:rsidR="74A49C22" w:rsidRPr="53091829">
        <w:rPr>
          <w:rFonts w:eastAsia="Calibri"/>
          <w:lang w:eastAsia="ar-SA"/>
        </w:rPr>
        <w:t>above</w:t>
      </w:r>
      <w:r w:rsidR="6F104F80" w:rsidRPr="53091829">
        <w:rPr>
          <w:rFonts w:eastAsia="Calibri"/>
          <w:lang w:eastAsia="ar-SA"/>
        </w:rPr>
        <w:t xml:space="preserve"> if they have</w:t>
      </w:r>
      <w:r w:rsidR="6F104F80" w:rsidRPr="53091829">
        <w:rPr>
          <w:rFonts w:eastAsia="SimSun"/>
          <w:lang w:eastAsia="ar-SA"/>
        </w:rPr>
        <w:t xml:space="preserve"> actually undertaken the activity</w:t>
      </w:r>
      <w:r w:rsidR="0C8CB469" w:rsidRPr="53091829">
        <w:rPr>
          <w:rFonts w:eastAsia="SimSun"/>
          <w:lang w:eastAsia="ar-SA"/>
        </w:rPr>
        <w:t xml:space="preserve"> </w:t>
      </w:r>
      <w:r w:rsidR="152DF120" w:rsidRPr="53091829">
        <w:rPr>
          <w:rFonts w:eastAsia="SimSun"/>
          <w:lang w:eastAsia="ar-SA"/>
        </w:rPr>
        <w:t>during</w:t>
      </w:r>
      <w:r w:rsidR="0C8CB469" w:rsidRPr="53091829">
        <w:rPr>
          <w:rFonts w:eastAsia="SimSun"/>
          <w:lang w:eastAsia="ar-SA"/>
        </w:rPr>
        <w:t xml:space="preserve"> the period set out in Article 2.</w:t>
      </w:r>
      <w:r w:rsidRPr="53091829">
        <w:rPr>
          <w:lang w:val="en-GB"/>
        </w:rPr>
        <w:t xml:space="preserve"> </w:t>
      </w:r>
      <w:r w:rsidR="58E405EA" w:rsidRPr="53091829">
        <w:rPr>
          <w:lang w:val="en-GB"/>
        </w:rPr>
        <w:t xml:space="preserve">Where financial support is based on </w:t>
      </w:r>
      <w:r w:rsidR="61BE5207" w:rsidRPr="53091829">
        <w:rPr>
          <w:lang w:val="en-GB"/>
        </w:rPr>
        <w:t>real costs</w:t>
      </w:r>
      <w:r w:rsidR="58E405EA" w:rsidRPr="53091829">
        <w:rPr>
          <w:lang w:val="en-GB"/>
        </w:rPr>
        <w:t xml:space="preserve">, these must be based on supporting documents such as invoices, receipts, etc. </w:t>
      </w:r>
    </w:p>
    <w:p w14:paraId="15C95210" w14:textId="71FF0EA3" w:rsidR="00DC2A34" w:rsidRDefault="5FDAFB89" w:rsidP="00935A89">
      <w:pPr>
        <w:pStyle w:val="NormalWeb"/>
        <w:spacing w:before="0" w:beforeAutospacing="0" w:after="200" w:afterAutospacing="0"/>
        <w:ind w:left="567" w:hanging="567"/>
        <w:jc w:val="both"/>
        <w:rPr>
          <w:lang w:val="en-GB"/>
        </w:rPr>
      </w:pPr>
      <w:r>
        <w:lastRenderedPageBreak/>
        <w:t xml:space="preserve">4.2 </w:t>
      </w:r>
      <w:r w:rsidR="4C838112">
        <w:tab/>
      </w:r>
      <w:r w:rsidR="00DC2A34" w:rsidRPr="45E0A52D">
        <w:rPr>
          <w:lang w:val="en-GB"/>
        </w:rPr>
        <w:t>The financial support</w:t>
      </w:r>
      <w:r w:rsidR="00DC2A34" w:rsidRPr="39942F5F">
        <w:rPr>
          <w:lang w:val="en-GB"/>
        </w:rPr>
        <w:t xml:space="preserve"> may not be used to cover costs for </w:t>
      </w:r>
      <w:r w:rsidR="00DC2A34" w:rsidRPr="07FDDEEC">
        <w:rPr>
          <w:lang w:val="en-GB"/>
        </w:rPr>
        <w:t>activities already</w:t>
      </w:r>
      <w:r w:rsidR="00DC2A34" w:rsidRPr="34D8B7A9">
        <w:rPr>
          <w:lang w:val="en-GB"/>
        </w:rPr>
        <w:t xml:space="preserve"> funded by Union </w:t>
      </w:r>
      <w:r w:rsidR="00DC2A34" w:rsidRPr="2515D04D">
        <w:rPr>
          <w:lang w:val="en-GB"/>
        </w:rPr>
        <w:t xml:space="preserve">funds. </w:t>
      </w:r>
      <w:r w:rsidR="00DC2A34" w:rsidRPr="256B9D6C">
        <w:rPr>
          <w:lang w:val="en-GB"/>
        </w:rPr>
        <w:t>It</w:t>
      </w:r>
      <w:r w:rsidR="00DC2A34" w:rsidRPr="00D816DD">
        <w:rPr>
          <w:lang w:val="en-GB"/>
        </w:rPr>
        <w:t xml:space="preserve"> is </w:t>
      </w:r>
      <w:r w:rsidR="00DC2A34" w:rsidRPr="3F0EB1D1">
        <w:rPr>
          <w:lang w:val="en-GB"/>
        </w:rPr>
        <w:t xml:space="preserve">nonetheless compatible </w:t>
      </w:r>
      <w:r w:rsidR="00DC2A34" w:rsidRPr="00D816DD">
        <w:rPr>
          <w:lang w:val="en-GB"/>
        </w:rPr>
        <w:t xml:space="preserve">with any other source of funding. </w:t>
      </w:r>
      <w:r w:rsidR="005444F2" w:rsidRPr="00333156">
        <w:rPr>
          <w:lang w:val="en-GB"/>
        </w:rPr>
        <w:t>This includes a salary that the participant could receive for their traineeship or teaching activities, or for any work outside their mobility activities as long as they carry out the activities foreseen in Annex</w:t>
      </w:r>
      <w:r w:rsidR="005444F2">
        <w:rPr>
          <w:lang w:val="en-GB"/>
        </w:rPr>
        <w:t xml:space="preserve"> 1</w:t>
      </w:r>
      <w:r w:rsidR="00DC2A34" w:rsidRPr="00D816DD">
        <w:rPr>
          <w:lang w:val="en-GB"/>
        </w:rPr>
        <w:t xml:space="preserve">. </w:t>
      </w:r>
    </w:p>
    <w:p w14:paraId="675DE216" w14:textId="01C135D3" w:rsidR="00DC2A34" w:rsidRPr="00702F6F" w:rsidRDefault="00DC2A34" w:rsidP="002E2F9C">
      <w:pPr>
        <w:pStyle w:val="NormalWeb"/>
        <w:spacing w:line="259" w:lineRule="auto"/>
        <w:ind w:left="567" w:hanging="567"/>
        <w:jc w:val="both"/>
      </w:pPr>
      <w:r w:rsidRPr="6D7D5E15">
        <w:rPr>
          <w:lang w:val="en-GB"/>
        </w:rPr>
        <w:t>4.</w:t>
      </w:r>
      <w:r w:rsidR="00713B10">
        <w:rPr>
          <w:lang w:val="en-GB"/>
        </w:rPr>
        <w:t>3</w:t>
      </w:r>
      <w:r w:rsidR="00713B10" w:rsidRPr="31FC0E0A">
        <w:rPr>
          <w:lang w:val="en-GB"/>
        </w:rPr>
        <w:t xml:space="preserve"> </w:t>
      </w:r>
      <w:r>
        <w:rPr>
          <w:lang w:val="en-GB"/>
        </w:rPr>
        <w:tab/>
      </w:r>
      <w:r w:rsidRPr="31FC0E0A">
        <w:rPr>
          <w:lang w:val="en-GB"/>
        </w:rPr>
        <w:t>T</w:t>
      </w:r>
      <w:r>
        <w:t xml:space="preserve">he participant may not claim reimbursement for currency exchange losses or bank costs charged by the </w:t>
      </w:r>
      <w:r w:rsidRPr="0532D5C6">
        <w:rPr>
          <w:lang w:val="en-GB"/>
        </w:rPr>
        <w:t>par</w:t>
      </w:r>
      <w:proofErr w:type="spellStart"/>
      <w:r>
        <w:t>ticipant’s</w:t>
      </w:r>
      <w:proofErr w:type="spellEnd"/>
      <w:r>
        <w:t xml:space="preserve"> bank for transfers from the organisation.  </w:t>
      </w:r>
    </w:p>
    <w:p w14:paraId="2803AD28" w14:textId="7D5B159C" w:rsidR="000A62E3" w:rsidRDefault="2156E4C0" w:rsidP="00683DC3">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DC2A34">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PAYMENT ARRANGEMENTS</w:t>
      </w:r>
    </w:p>
    <w:p w14:paraId="31C6D5DA" w14:textId="655E4623" w:rsidR="00870D81" w:rsidRPr="00D11E4C" w:rsidRDefault="00870D81" w:rsidP="00870D81">
      <w:pPr>
        <w:spacing w:after="120"/>
        <w:ind w:left="567" w:hanging="567"/>
        <w:jc w:val="both"/>
        <w:rPr>
          <w:i/>
          <w:color w:val="4AA55B"/>
          <w:sz w:val="24"/>
          <w:szCs w:val="24"/>
          <w:lang w:val="en-US"/>
        </w:rPr>
      </w:pPr>
      <w:r>
        <w:rPr>
          <w:sz w:val="24"/>
          <w:szCs w:val="24"/>
          <w:lang w:val="en-GB"/>
        </w:rPr>
        <w:t>5</w:t>
      </w:r>
      <w:r w:rsidRPr="0004025C">
        <w:rPr>
          <w:sz w:val="24"/>
          <w:szCs w:val="24"/>
          <w:lang w:val="en-GB"/>
        </w:rPr>
        <w:t>.1</w:t>
      </w:r>
      <w:r>
        <w:rPr>
          <w:i/>
          <w:color w:val="4AA55B"/>
          <w:sz w:val="24"/>
          <w:szCs w:val="24"/>
          <w:lang w:val="en-GB"/>
        </w:rPr>
        <w:tab/>
      </w:r>
      <w:r w:rsidRPr="00506B3D">
        <w:rPr>
          <w:sz w:val="24"/>
          <w:szCs w:val="24"/>
          <w:lang w:val="en-US"/>
        </w:rPr>
        <w:t>The participant shall receive individual and travel support, if applicable, in a timely manner</w:t>
      </w:r>
      <w:r w:rsidR="00C23E98">
        <w:rPr>
          <w:sz w:val="24"/>
          <w:szCs w:val="24"/>
          <w:lang w:val="en-US"/>
        </w:rPr>
        <w:t>.</w:t>
      </w:r>
    </w:p>
    <w:p w14:paraId="3406C7FD" w14:textId="1117D9DE" w:rsidR="00870D81" w:rsidRDefault="00870D81" w:rsidP="00870D81">
      <w:pPr>
        <w:spacing w:after="120"/>
        <w:ind w:left="567"/>
        <w:jc w:val="both"/>
        <w:rPr>
          <w:sz w:val="24"/>
          <w:szCs w:val="24"/>
          <w:lang w:val="en-GB"/>
        </w:rPr>
      </w:pPr>
      <w:r w:rsidRPr="0004025C">
        <w:rPr>
          <w:sz w:val="24"/>
          <w:szCs w:val="24"/>
          <w:lang w:val="en-GB"/>
        </w:rPr>
        <w:t>The payment shall be made to the participant</w:t>
      </w:r>
      <w:r w:rsidR="00470504">
        <w:rPr>
          <w:sz w:val="24"/>
          <w:szCs w:val="24"/>
          <w:lang w:val="en-GB"/>
        </w:rPr>
        <w:t>,</w:t>
      </w:r>
      <w:r w:rsidRPr="0004025C">
        <w:rPr>
          <w:sz w:val="24"/>
          <w:szCs w:val="24"/>
          <w:lang w:val="en-GB"/>
        </w:rPr>
        <w:t xml:space="preserve"> representing </w:t>
      </w:r>
      <w:r w:rsidRPr="00027930">
        <w:rPr>
          <w:sz w:val="24"/>
          <w:szCs w:val="24"/>
          <w:highlight w:val="yellow"/>
          <w:lang w:val="en-GB"/>
        </w:rPr>
        <w:t>80%</w:t>
      </w:r>
      <w:r>
        <w:rPr>
          <w:sz w:val="24"/>
          <w:szCs w:val="24"/>
          <w:lang w:val="en-GB"/>
        </w:rPr>
        <w:t xml:space="preserve"> </w:t>
      </w:r>
      <w:r w:rsidRPr="0004025C">
        <w:rPr>
          <w:sz w:val="24"/>
          <w:szCs w:val="24"/>
          <w:lang w:val="en-GB"/>
        </w:rPr>
        <w:t xml:space="preserve">of the amount specified in Article </w:t>
      </w:r>
      <w:r w:rsidR="00C23E98">
        <w:rPr>
          <w:sz w:val="24"/>
          <w:szCs w:val="24"/>
          <w:lang w:val="en-GB"/>
        </w:rPr>
        <w:t>3, before the mobility.</w:t>
      </w:r>
      <w:r w:rsidRPr="0004025C">
        <w:rPr>
          <w:sz w:val="24"/>
          <w:szCs w:val="24"/>
          <w:lang w:val="en-GB"/>
        </w:rPr>
        <w:t xml:space="preserve"> In case the participant did not provide the supporting documents in time, according to the funding organisation</w:t>
      </w:r>
      <w:r>
        <w:rPr>
          <w:sz w:val="24"/>
          <w:szCs w:val="24"/>
          <w:lang w:val="en-GB"/>
        </w:rPr>
        <w:t>’</w:t>
      </w:r>
      <w:r w:rsidRPr="0004025C">
        <w:rPr>
          <w:sz w:val="24"/>
          <w:szCs w:val="24"/>
          <w:lang w:val="en-GB"/>
        </w:rPr>
        <w:t>s timeline, a later payment of the pre-financing can be exceptionally accepted, based on justified reasons.</w:t>
      </w:r>
    </w:p>
    <w:p w14:paraId="03330CCE" w14:textId="77777777" w:rsidR="00870D81" w:rsidRPr="004D1A09" w:rsidRDefault="00870D81" w:rsidP="00870D81">
      <w:pPr>
        <w:spacing w:after="120"/>
        <w:ind w:left="567" w:hanging="567"/>
        <w:jc w:val="both"/>
        <w:rPr>
          <w:sz w:val="24"/>
          <w:szCs w:val="24"/>
          <w:lang w:val="en-GB"/>
        </w:rPr>
      </w:pPr>
      <w:r>
        <w:rPr>
          <w:sz w:val="24"/>
          <w:szCs w:val="24"/>
          <w:lang w:val="en-GB"/>
        </w:rPr>
        <w:t>5</w:t>
      </w:r>
      <w:r w:rsidRPr="180152AD">
        <w:rPr>
          <w:sz w:val="24"/>
          <w:szCs w:val="24"/>
          <w:lang w:val="en-GB"/>
        </w:rPr>
        <w:t>.2</w:t>
      </w:r>
      <w:r w:rsidRPr="00506DFC">
        <w:rPr>
          <w:lang w:val="en-US"/>
        </w:rPr>
        <w:tab/>
      </w:r>
      <w:r w:rsidRPr="180152AD">
        <w:rPr>
          <w:sz w:val="24"/>
          <w:szCs w:val="24"/>
          <w:lang w:val="en-GB"/>
        </w:rPr>
        <w:t xml:space="preserve">The submission of the </w:t>
      </w:r>
      <w:r>
        <w:rPr>
          <w:sz w:val="24"/>
          <w:szCs w:val="24"/>
          <w:lang w:val="en-GB"/>
        </w:rPr>
        <w:t>participant's</w:t>
      </w:r>
      <w:r w:rsidRPr="180152AD">
        <w:rPr>
          <w:sz w:val="24"/>
          <w:szCs w:val="24"/>
          <w:lang w:val="en-GB"/>
        </w:rPr>
        <w:t xml:space="preserve"> report via the online EU Survey tool shall be considered as the participant</w:t>
      </w:r>
      <w:r>
        <w:rPr>
          <w:sz w:val="24"/>
          <w:szCs w:val="24"/>
          <w:lang w:val="en-GB"/>
        </w:rPr>
        <w:t>’</w:t>
      </w:r>
      <w:r w:rsidRPr="180152AD">
        <w:rPr>
          <w:sz w:val="24"/>
          <w:szCs w:val="24"/>
          <w:lang w:val="en-GB"/>
        </w:rPr>
        <w:t>s request for payment of the balance of the financial support</w:t>
      </w:r>
      <w:r>
        <w:rPr>
          <w:sz w:val="24"/>
          <w:szCs w:val="24"/>
          <w:lang w:val="en-GB"/>
        </w:rPr>
        <w:t xml:space="preserve"> </w:t>
      </w:r>
      <w:r w:rsidRPr="00027930">
        <w:rPr>
          <w:sz w:val="24"/>
          <w:szCs w:val="24"/>
          <w:highlight w:val="yellow"/>
          <w:lang w:val="en-GB"/>
        </w:rPr>
        <w:t>(20%)</w:t>
      </w:r>
      <w:r w:rsidRPr="180152AD">
        <w:rPr>
          <w:sz w:val="24"/>
          <w:szCs w:val="24"/>
          <w:lang w:val="en-GB"/>
        </w:rPr>
        <w:t>. The organisation shall have 20</w:t>
      </w:r>
      <w:r>
        <w:rPr>
          <w:sz w:val="24"/>
          <w:szCs w:val="24"/>
          <w:lang w:val="en-GB"/>
        </w:rPr>
        <w:t xml:space="preserve"> </w:t>
      </w:r>
      <w:r w:rsidRPr="180152AD">
        <w:rPr>
          <w:sz w:val="24"/>
          <w:szCs w:val="24"/>
          <w:lang w:val="en-GB"/>
        </w:rPr>
        <w:t>calendar days to make the balance payment or to issue a recovery order in case a reimbursement is due.</w:t>
      </w:r>
    </w:p>
    <w:p w14:paraId="122ECC72" w14:textId="142F2E4F" w:rsidR="007D2907" w:rsidRPr="000A62E3" w:rsidRDefault="007D2907" w:rsidP="00683DC3">
      <w:pPr>
        <w:pStyle w:val="Heading4"/>
        <w:keepLines/>
        <w:spacing w:after="120"/>
        <w:ind w:left="1865" w:hanging="1865"/>
        <w:rPr>
          <w:rFonts w:ascii="Times New Roman Bold" w:eastAsiaTheme="majorEastAsia" w:hAnsi="Times New Roman Bold" w:cstheme="majorBidi"/>
          <w:b/>
          <w:caps/>
          <w:snapToGrid/>
          <w:lang w:val="en-GB" w:eastAsia="en-US"/>
        </w:rPr>
      </w:pPr>
      <w:r w:rsidRPr="7706708B">
        <w:rPr>
          <w:rFonts w:ascii="Times New Roman Bold" w:eastAsiaTheme="majorEastAsia" w:hAnsi="Times New Roman Bold" w:cstheme="majorBidi"/>
          <w:b/>
          <w:caps/>
          <w:snapToGrid/>
          <w:lang w:val="en-GB" w:eastAsia="en-US"/>
        </w:rPr>
        <w:t xml:space="preserve">ARTICLE </w:t>
      </w:r>
      <w:r w:rsidR="002E2F9C" w:rsidRPr="7706708B">
        <w:rPr>
          <w:rFonts w:ascii="Times New Roman Bold" w:eastAsiaTheme="majorEastAsia" w:hAnsi="Times New Roman Bold" w:cstheme="majorBidi"/>
          <w:b/>
          <w:caps/>
          <w:snapToGrid/>
          <w:lang w:val="en-GB" w:eastAsia="en-US"/>
        </w:rPr>
        <w:t>6</w:t>
      </w:r>
      <w:r w:rsidRPr="7706708B">
        <w:rPr>
          <w:rFonts w:ascii="Times New Roman Bold" w:eastAsiaTheme="majorEastAsia" w:hAnsi="Times New Roman Bold" w:cstheme="majorBidi"/>
          <w:b/>
          <w:caps/>
          <w:snapToGrid/>
          <w:lang w:val="en-GB" w:eastAsia="en-US"/>
        </w:rPr>
        <w:t xml:space="preserve"> – </w:t>
      </w:r>
      <w:r w:rsidR="00F0509B" w:rsidRPr="7706708B">
        <w:rPr>
          <w:rFonts w:ascii="Times New Roman Bold" w:eastAsiaTheme="majorEastAsia" w:hAnsi="Times New Roman Bold" w:cstheme="majorBidi"/>
          <w:b/>
          <w:caps/>
          <w:lang w:val="en-IE" w:eastAsia="en-US"/>
        </w:rPr>
        <w:t>Return of financial support by participant</w:t>
      </w:r>
    </w:p>
    <w:p w14:paraId="7B1217EC" w14:textId="1E6E9926" w:rsidR="00597A5B" w:rsidRDefault="002E2F9C" w:rsidP="00FF12B5">
      <w:pPr>
        <w:spacing w:after="120"/>
        <w:ind w:left="567" w:hanging="567"/>
        <w:jc w:val="both"/>
        <w:rPr>
          <w:sz w:val="24"/>
          <w:szCs w:val="24"/>
          <w:lang w:val="en-GB"/>
        </w:rPr>
      </w:pPr>
      <w:r>
        <w:rPr>
          <w:sz w:val="24"/>
          <w:szCs w:val="24"/>
          <w:lang w:val="en-GB"/>
        </w:rPr>
        <w:t>6</w:t>
      </w:r>
      <w:r w:rsidR="00FF5988" w:rsidRPr="002E2F9C">
        <w:rPr>
          <w:sz w:val="24"/>
          <w:szCs w:val="24"/>
          <w:lang w:val="en-GB"/>
        </w:rPr>
        <w:t>.1</w:t>
      </w:r>
      <w:r w:rsidR="00FF5988" w:rsidRPr="002E2F9C">
        <w:rPr>
          <w:sz w:val="24"/>
          <w:szCs w:val="24"/>
          <w:lang w:val="en-GB"/>
        </w:rPr>
        <w:tab/>
      </w:r>
      <w:r w:rsidR="007D36B1">
        <w:rPr>
          <w:sz w:val="24"/>
          <w:szCs w:val="24"/>
          <w:lang w:val="en-GB"/>
        </w:rPr>
        <w:t>I</w:t>
      </w:r>
      <w:r w:rsidR="007D2907" w:rsidRPr="002E2F9C">
        <w:rPr>
          <w:sz w:val="24"/>
          <w:szCs w:val="24"/>
          <w:lang w:val="en-GB"/>
        </w:rPr>
        <w:t xml:space="preserve">f the participant does not comply </w:t>
      </w:r>
      <w:r w:rsidR="00FF5988" w:rsidRPr="002E2F9C">
        <w:rPr>
          <w:sz w:val="24"/>
          <w:szCs w:val="24"/>
          <w:lang w:val="en-GB"/>
        </w:rPr>
        <w:t>with the terms of the agreement</w:t>
      </w:r>
      <w:r w:rsidR="007D36B1">
        <w:rPr>
          <w:sz w:val="24"/>
          <w:szCs w:val="24"/>
          <w:lang w:val="en-GB"/>
        </w:rPr>
        <w:t xml:space="preserve"> or</w:t>
      </w:r>
      <w:r w:rsidR="007D2907" w:rsidRPr="0004025C">
        <w:rPr>
          <w:sz w:val="24"/>
          <w:szCs w:val="24"/>
          <w:lang w:val="en-GB"/>
        </w:rPr>
        <w:t xml:space="preserve"> terminates the agreement before it ends</w:t>
      </w:r>
      <w:r w:rsidR="00EC2430">
        <w:rPr>
          <w:sz w:val="24"/>
          <w:szCs w:val="24"/>
          <w:lang w:val="en-GB"/>
        </w:rPr>
        <w:t xml:space="preserve"> for reasons other than stated in Art</w:t>
      </w:r>
      <w:r w:rsidR="008815D6">
        <w:rPr>
          <w:sz w:val="24"/>
          <w:szCs w:val="24"/>
          <w:lang w:val="en-GB"/>
        </w:rPr>
        <w:t xml:space="preserve"> 13.1</w:t>
      </w:r>
      <w:r w:rsidR="007D2907" w:rsidRPr="0004025C">
        <w:rPr>
          <w:sz w:val="24"/>
          <w:szCs w:val="24"/>
          <w:lang w:val="en-GB"/>
        </w:rPr>
        <w:t xml:space="preserve">, </w:t>
      </w:r>
      <w:r w:rsidR="006D7137">
        <w:rPr>
          <w:sz w:val="24"/>
          <w:szCs w:val="24"/>
          <w:lang w:val="en-GB"/>
        </w:rPr>
        <w:t>the participant</w:t>
      </w:r>
      <w:r w:rsidR="007D2907" w:rsidRPr="0004025C">
        <w:rPr>
          <w:sz w:val="24"/>
          <w:szCs w:val="24"/>
          <w:lang w:val="en-GB"/>
        </w:rPr>
        <w:t xml:space="preserve"> </w:t>
      </w:r>
      <w:r w:rsidR="00A37698">
        <w:rPr>
          <w:sz w:val="24"/>
          <w:szCs w:val="24"/>
          <w:lang w:val="en-GB"/>
        </w:rPr>
        <w:t>will</w:t>
      </w:r>
      <w:r w:rsidR="00A37698" w:rsidRPr="0004025C">
        <w:rPr>
          <w:sz w:val="24"/>
          <w:szCs w:val="24"/>
          <w:lang w:val="en-GB"/>
        </w:rPr>
        <w:t xml:space="preserve"> </w:t>
      </w:r>
      <w:r w:rsidR="007D2907" w:rsidRPr="0004025C">
        <w:rPr>
          <w:sz w:val="24"/>
          <w:szCs w:val="24"/>
          <w:lang w:val="en-GB"/>
        </w:rPr>
        <w:t xml:space="preserve">have to return the amount of the </w:t>
      </w:r>
      <w:r w:rsidR="001F62D4">
        <w:rPr>
          <w:sz w:val="24"/>
          <w:szCs w:val="24"/>
          <w:lang w:val="en-GB"/>
        </w:rPr>
        <w:t>financial support</w:t>
      </w:r>
      <w:r w:rsidR="001F62D4" w:rsidRPr="0004025C">
        <w:rPr>
          <w:sz w:val="24"/>
          <w:szCs w:val="24"/>
          <w:lang w:val="en-GB"/>
        </w:rPr>
        <w:t xml:space="preserve"> </w:t>
      </w:r>
      <w:r w:rsidR="007D2907" w:rsidRPr="0004025C">
        <w:rPr>
          <w:sz w:val="24"/>
          <w:szCs w:val="24"/>
          <w:lang w:val="en-GB"/>
        </w:rPr>
        <w:t>already paid, except if agreed differently with the organisation. The latter shall be reported by the organisation and accepted by the National Agency.</w:t>
      </w:r>
    </w:p>
    <w:p w14:paraId="5F27C6F9" w14:textId="77777777" w:rsidR="00870D81" w:rsidRPr="000A62E3" w:rsidRDefault="00870D81" w:rsidP="00870D81">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Pr>
          <w:rFonts w:ascii="Times New Roman Bold" w:eastAsiaTheme="majorEastAsia" w:hAnsi="Times New Roman Bold" w:cstheme="majorBidi"/>
          <w:b/>
          <w:bCs/>
          <w:iCs/>
          <w:caps/>
          <w:snapToGrid/>
          <w:szCs w:val="22"/>
          <w:lang w:val="en-GB" w:eastAsia="en-US"/>
        </w:rPr>
        <w:t>7</w:t>
      </w:r>
      <w:r w:rsidRPr="000A62E3">
        <w:rPr>
          <w:rFonts w:ascii="Times New Roman Bold" w:eastAsiaTheme="majorEastAsia" w:hAnsi="Times New Roman Bold" w:cstheme="majorBidi"/>
          <w:b/>
          <w:bCs/>
          <w:iCs/>
          <w:caps/>
          <w:snapToGrid/>
          <w:szCs w:val="22"/>
          <w:lang w:val="en-GB" w:eastAsia="en-US"/>
        </w:rPr>
        <w:t xml:space="preserve"> – INSURANCE</w:t>
      </w:r>
    </w:p>
    <w:p w14:paraId="1409239D" w14:textId="5D5815AA" w:rsidR="00870D81" w:rsidRDefault="00870D81" w:rsidP="00870D81">
      <w:pPr>
        <w:spacing w:after="120"/>
        <w:ind w:left="567" w:hanging="567"/>
        <w:jc w:val="both"/>
        <w:rPr>
          <w:sz w:val="24"/>
          <w:szCs w:val="24"/>
          <w:lang w:val="en-GB"/>
        </w:rPr>
      </w:pPr>
      <w:r>
        <w:rPr>
          <w:sz w:val="24"/>
          <w:szCs w:val="24"/>
          <w:lang w:val="en-GB"/>
        </w:rPr>
        <w:t>7.1    </w:t>
      </w:r>
      <w:r w:rsidRPr="0004025C">
        <w:rPr>
          <w:sz w:val="24"/>
          <w:szCs w:val="24"/>
          <w:lang w:val="en-GB"/>
        </w:rPr>
        <w:t xml:space="preserve">The organisation </w:t>
      </w:r>
      <w:r>
        <w:rPr>
          <w:sz w:val="24"/>
          <w:szCs w:val="24"/>
          <w:lang w:val="en-GB"/>
        </w:rPr>
        <w:t>will</w:t>
      </w:r>
      <w:r w:rsidRPr="0004025C">
        <w:rPr>
          <w:sz w:val="24"/>
          <w:szCs w:val="24"/>
          <w:lang w:val="en-GB"/>
        </w:rPr>
        <w:t xml:space="preserve"> make sure that the participant has adequate insurance coverage </w:t>
      </w:r>
      <w:r>
        <w:rPr>
          <w:sz w:val="24"/>
          <w:szCs w:val="24"/>
          <w:lang w:val="en-GB"/>
        </w:rPr>
        <w:t xml:space="preserve">before starting the mobility </w:t>
      </w:r>
      <w:r w:rsidRPr="0004025C">
        <w:rPr>
          <w:sz w:val="24"/>
          <w:szCs w:val="24"/>
          <w:lang w:val="en-GB"/>
        </w:rPr>
        <w:t xml:space="preserve">by providing the participant with the relevant information and support to take </w:t>
      </w:r>
      <w:r w:rsidR="001D7CBE">
        <w:rPr>
          <w:sz w:val="24"/>
          <w:szCs w:val="24"/>
          <w:lang w:val="en-GB"/>
        </w:rPr>
        <w:t>out</w:t>
      </w:r>
      <w:r w:rsidRPr="0004025C">
        <w:rPr>
          <w:sz w:val="24"/>
          <w:szCs w:val="24"/>
          <w:lang w:val="en-GB"/>
        </w:rPr>
        <w:t xml:space="preserve"> insurance on their own. </w:t>
      </w:r>
    </w:p>
    <w:p w14:paraId="3DA7F9C1" w14:textId="7A2C8357" w:rsidR="00870D81" w:rsidRPr="0041536B" w:rsidRDefault="00870D81" w:rsidP="001D7CBE">
      <w:pPr>
        <w:pStyle w:val="TableParagraph"/>
        <w:ind w:left="567" w:hanging="567"/>
        <w:jc w:val="both"/>
        <w:rPr>
          <w:rFonts w:ascii="Times New Roman" w:eastAsia="Times New Roman" w:hAnsi="Times New Roman" w:cs="Times New Roman"/>
          <w:snapToGrid w:val="0"/>
          <w:sz w:val="24"/>
          <w:szCs w:val="24"/>
          <w:lang w:val="en-GB" w:eastAsia="en-GB"/>
        </w:rPr>
      </w:pPr>
      <w:r w:rsidRPr="0041536B">
        <w:rPr>
          <w:rFonts w:ascii="Times New Roman" w:eastAsia="Times New Roman" w:hAnsi="Times New Roman" w:cs="Times New Roman"/>
          <w:snapToGrid w:val="0"/>
          <w:sz w:val="24"/>
          <w:szCs w:val="24"/>
          <w:lang w:val="en-GB" w:eastAsia="en-GB"/>
        </w:rPr>
        <w:t>7.2   Insurance coverage shall include</w:t>
      </w:r>
      <w:r>
        <w:rPr>
          <w:rFonts w:ascii="Times New Roman" w:eastAsia="Times New Roman" w:hAnsi="Times New Roman" w:cs="Times New Roman"/>
          <w:snapToGrid w:val="0"/>
          <w:sz w:val="24"/>
          <w:szCs w:val="24"/>
          <w:lang w:val="en-GB" w:eastAsia="en-GB"/>
        </w:rPr>
        <w:t xml:space="preserve"> </w:t>
      </w:r>
      <w:r w:rsidRPr="0041536B">
        <w:rPr>
          <w:rFonts w:ascii="Times New Roman" w:eastAsia="Times New Roman" w:hAnsi="Times New Roman" w:cs="Times New Roman"/>
          <w:snapToGrid w:val="0"/>
          <w:sz w:val="24"/>
          <w:szCs w:val="24"/>
          <w:lang w:val="en-GB" w:eastAsia="en-GB"/>
        </w:rPr>
        <w:t>a</w:t>
      </w:r>
      <w:r>
        <w:rPr>
          <w:rFonts w:ascii="Times New Roman" w:eastAsia="Times New Roman" w:hAnsi="Times New Roman" w:cs="Times New Roman"/>
          <w:snapToGrid w:val="0"/>
          <w:sz w:val="24"/>
          <w:szCs w:val="24"/>
          <w:lang w:val="en-GB" w:eastAsia="en-GB"/>
        </w:rPr>
        <w:t xml:space="preserve"> </w:t>
      </w:r>
      <w:proofErr w:type="gramStart"/>
      <w:r>
        <w:rPr>
          <w:rFonts w:ascii="Times New Roman" w:eastAsia="Times New Roman" w:hAnsi="Times New Roman" w:cs="Times New Roman"/>
          <w:snapToGrid w:val="0"/>
          <w:sz w:val="24"/>
          <w:szCs w:val="24"/>
          <w:lang w:val="en-GB" w:eastAsia="en-GB"/>
        </w:rPr>
        <w:t>mandatory</w:t>
      </w:r>
      <w:r w:rsidRPr="0041536B">
        <w:rPr>
          <w:rFonts w:ascii="Times New Roman" w:eastAsia="Times New Roman" w:hAnsi="Times New Roman" w:cs="Times New Roman"/>
          <w:snapToGrid w:val="0"/>
          <w:sz w:val="24"/>
          <w:szCs w:val="24"/>
          <w:lang w:val="en-GB" w:eastAsia="en-GB"/>
        </w:rPr>
        <w:t xml:space="preserve"> </w:t>
      </w:r>
      <w:r w:rsidRPr="00835CF3">
        <w:rPr>
          <w:rFonts w:ascii="Times New Roman" w:eastAsia="Times New Roman" w:hAnsi="Times New Roman" w:cs="Times New Roman"/>
          <w:snapToGrid w:val="0"/>
          <w:sz w:val="24"/>
          <w:szCs w:val="24"/>
          <w:u w:val="single"/>
          <w:lang w:val="en-GB" w:eastAsia="en-GB"/>
        </w:rPr>
        <w:t>Health insurance</w:t>
      </w:r>
      <w:r w:rsidRPr="0041536B">
        <w:rPr>
          <w:rFonts w:ascii="Times New Roman" w:eastAsia="Times New Roman" w:hAnsi="Times New Roman" w:cs="Times New Roman"/>
          <w:snapToGrid w:val="0"/>
          <w:sz w:val="24"/>
          <w:szCs w:val="24"/>
          <w:lang w:val="en-GB" w:eastAsia="en-GB"/>
        </w:rPr>
        <w:t xml:space="preserve"> covering doctors' fees</w:t>
      </w:r>
      <w:proofErr w:type="gramEnd"/>
      <w:r w:rsidRPr="0041536B">
        <w:rPr>
          <w:rFonts w:ascii="Times New Roman" w:eastAsia="Times New Roman" w:hAnsi="Times New Roman" w:cs="Times New Roman"/>
          <w:snapToGrid w:val="0"/>
          <w:sz w:val="24"/>
          <w:szCs w:val="24"/>
          <w:lang w:val="en-GB" w:eastAsia="en-GB"/>
        </w:rPr>
        <w:t>, prescribed medicines, tests, urgent dental care, hospital expenses, and surgical fees</w:t>
      </w:r>
      <w:r>
        <w:rPr>
          <w:rFonts w:ascii="Times New Roman" w:eastAsia="Times New Roman" w:hAnsi="Times New Roman" w:cs="Times New Roman"/>
          <w:snapToGrid w:val="0"/>
          <w:sz w:val="24"/>
          <w:szCs w:val="24"/>
          <w:lang w:val="en-GB" w:eastAsia="en-GB"/>
        </w:rPr>
        <w:t xml:space="preserve">. </w:t>
      </w:r>
      <w:r w:rsidR="001D7CBE" w:rsidRPr="0041536B">
        <w:rPr>
          <w:rFonts w:ascii="Times New Roman" w:eastAsia="Times New Roman" w:hAnsi="Times New Roman" w:cs="Times New Roman"/>
          <w:snapToGrid w:val="0"/>
          <w:sz w:val="24"/>
          <w:szCs w:val="24"/>
          <w:lang w:val="en-GB" w:eastAsia="en-GB"/>
        </w:rPr>
        <w:t xml:space="preserve">PB4 document for Brazilian </w:t>
      </w:r>
      <w:r w:rsidR="001D7CBE">
        <w:rPr>
          <w:rFonts w:ascii="Times New Roman" w:eastAsia="Times New Roman" w:hAnsi="Times New Roman" w:cs="Times New Roman"/>
          <w:snapToGrid w:val="0"/>
          <w:sz w:val="24"/>
          <w:szCs w:val="24"/>
          <w:lang w:val="en-GB" w:eastAsia="en-GB"/>
        </w:rPr>
        <w:t>participants applies</w:t>
      </w:r>
      <w:r w:rsidR="001D7CBE">
        <w:rPr>
          <w:rFonts w:ascii="Times New Roman" w:eastAsia="Times New Roman" w:hAnsi="Times New Roman" w:cs="Times New Roman"/>
          <w:snapToGrid w:val="0"/>
          <w:sz w:val="24"/>
          <w:szCs w:val="24"/>
          <w:lang w:val="en-GB" w:eastAsia="en-GB"/>
        </w:rPr>
        <w:t xml:space="preserve">. </w:t>
      </w:r>
      <w:r w:rsidR="001D7CBE">
        <w:rPr>
          <w:rFonts w:ascii="Times New Roman" w:eastAsia="Times New Roman" w:hAnsi="Times New Roman" w:cs="Times New Roman"/>
          <w:snapToGrid w:val="0"/>
          <w:sz w:val="24"/>
          <w:szCs w:val="24"/>
          <w:u w:val="single"/>
          <w:lang w:val="en-GB" w:eastAsia="en-GB"/>
        </w:rPr>
        <w:t xml:space="preserve">Civil </w:t>
      </w:r>
      <w:r w:rsidRPr="001D7CBE">
        <w:rPr>
          <w:rFonts w:ascii="Times New Roman" w:eastAsia="Times New Roman" w:hAnsi="Times New Roman" w:cs="Times New Roman"/>
          <w:snapToGrid w:val="0"/>
          <w:sz w:val="24"/>
          <w:szCs w:val="24"/>
          <w:u w:val="single"/>
          <w:lang w:val="en-GB" w:eastAsia="en-GB"/>
        </w:rPr>
        <w:t>Liability insurance</w:t>
      </w:r>
      <w:r>
        <w:rPr>
          <w:rFonts w:ascii="Times New Roman" w:eastAsia="Times New Roman" w:hAnsi="Times New Roman" w:cs="Times New Roman"/>
          <w:snapToGrid w:val="0"/>
          <w:sz w:val="24"/>
          <w:szCs w:val="24"/>
          <w:lang w:val="en-GB" w:eastAsia="en-GB"/>
        </w:rPr>
        <w:t xml:space="preserve"> </w:t>
      </w:r>
      <w:r w:rsidRPr="0041536B">
        <w:rPr>
          <w:rFonts w:ascii="Times New Roman" w:eastAsia="Times New Roman" w:hAnsi="Times New Roman" w:cs="Times New Roman"/>
          <w:snapToGrid w:val="0"/>
          <w:sz w:val="24"/>
          <w:szCs w:val="24"/>
          <w:lang w:val="en-GB" w:eastAsia="en-GB"/>
        </w:rPr>
        <w:t>for physical or material damage to third parties</w:t>
      </w:r>
      <w:r w:rsidR="001D7CBE">
        <w:rPr>
          <w:rFonts w:ascii="Times New Roman" w:eastAsia="Times New Roman" w:hAnsi="Times New Roman" w:cs="Times New Roman"/>
          <w:snapToGrid w:val="0"/>
          <w:sz w:val="24"/>
          <w:szCs w:val="24"/>
          <w:lang w:val="en-GB" w:eastAsia="en-GB"/>
        </w:rPr>
        <w:t>, i</w:t>
      </w:r>
      <w:r>
        <w:rPr>
          <w:rFonts w:ascii="Times New Roman" w:eastAsia="Times New Roman" w:hAnsi="Times New Roman" w:cs="Times New Roman"/>
          <w:snapToGrid w:val="0"/>
          <w:sz w:val="24"/>
          <w:szCs w:val="24"/>
          <w:lang w:val="en-GB" w:eastAsia="en-GB"/>
        </w:rPr>
        <w:t xml:space="preserve">nsurance for </w:t>
      </w:r>
      <w:r w:rsidRPr="004D1A09">
        <w:rPr>
          <w:rFonts w:ascii="Times New Roman" w:eastAsia="Times New Roman" w:hAnsi="Times New Roman" w:cs="Times New Roman"/>
          <w:snapToGrid w:val="0"/>
          <w:sz w:val="24"/>
          <w:szCs w:val="24"/>
          <w:u w:val="single"/>
          <w:lang w:val="en-GB" w:eastAsia="en-GB"/>
        </w:rPr>
        <w:t>Theft or loss of documents</w:t>
      </w:r>
      <w:r w:rsidRPr="0041536B">
        <w:rPr>
          <w:rFonts w:ascii="Times New Roman" w:eastAsia="Times New Roman" w:hAnsi="Times New Roman" w:cs="Times New Roman"/>
          <w:snapToGrid w:val="0"/>
          <w:sz w:val="24"/>
          <w:szCs w:val="24"/>
          <w:lang w:val="en-GB" w:eastAsia="en-GB"/>
        </w:rPr>
        <w:t xml:space="preserve"> (e.g</w:t>
      </w:r>
      <w:r>
        <w:rPr>
          <w:rFonts w:ascii="Times New Roman" w:eastAsia="Times New Roman" w:hAnsi="Times New Roman" w:cs="Times New Roman"/>
          <w:snapToGrid w:val="0"/>
          <w:sz w:val="24"/>
          <w:szCs w:val="24"/>
          <w:lang w:val="en-GB" w:eastAsia="en-GB"/>
        </w:rPr>
        <w:t xml:space="preserve">., </w:t>
      </w:r>
      <w:r w:rsidRPr="0041536B">
        <w:rPr>
          <w:rFonts w:ascii="Times New Roman" w:eastAsia="Times New Roman" w:hAnsi="Times New Roman" w:cs="Times New Roman"/>
          <w:snapToGrid w:val="0"/>
          <w:sz w:val="24"/>
          <w:szCs w:val="24"/>
          <w:lang w:val="en-GB" w:eastAsia="en-GB"/>
        </w:rPr>
        <w:t>passport, travel tickets)</w:t>
      </w:r>
      <w:r w:rsidR="001D7CBE">
        <w:rPr>
          <w:rFonts w:ascii="Times New Roman" w:eastAsia="Times New Roman" w:hAnsi="Times New Roman" w:cs="Times New Roman"/>
          <w:snapToGrid w:val="0"/>
          <w:sz w:val="24"/>
          <w:szCs w:val="24"/>
          <w:lang w:val="en-GB" w:eastAsia="en-GB"/>
        </w:rPr>
        <w:t>,</w:t>
      </w:r>
      <w:r>
        <w:rPr>
          <w:rFonts w:ascii="Times New Roman" w:eastAsia="Times New Roman" w:hAnsi="Times New Roman" w:cs="Times New Roman"/>
          <w:snapToGrid w:val="0"/>
          <w:sz w:val="24"/>
          <w:szCs w:val="24"/>
          <w:lang w:val="en-GB" w:eastAsia="en-GB"/>
        </w:rPr>
        <w:t xml:space="preserve"> and </w:t>
      </w:r>
      <w:r w:rsidRPr="004D1A09">
        <w:rPr>
          <w:rFonts w:ascii="Times New Roman" w:eastAsia="Times New Roman" w:hAnsi="Times New Roman" w:cs="Times New Roman"/>
          <w:snapToGrid w:val="0"/>
          <w:sz w:val="24"/>
          <w:szCs w:val="24"/>
          <w:u w:val="single"/>
          <w:lang w:val="en-GB" w:eastAsia="en-GB"/>
        </w:rPr>
        <w:t xml:space="preserve">Travel </w:t>
      </w:r>
      <w:r w:rsidRPr="0041536B">
        <w:rPr>
          <w:rFonts w:ascii="Times New Roman" w:eastAsia="Times New Roman" w:hAnsi="Times New Roman" w:cs="Times New Roman"/>
          <w:snapToGrid w:val="0"/>
          <w:sz w:val="24"/>
          <w:szCs w:val="24"/>
          <w:lang w:val="en-GB" w:eastAsia="en-GB"/>
        </w:rPr>
        <w:t>between home and host institution</w:t>
      </w:r>
      <w:r>
        <w:rPr>
          <w:rFonts w:ascii="Times New Roman" w:eastAsia="Times New Roman" w:hAnsi="Times New Roman" w:cs="Times New Roman"/>
          <w:snapToGrid w:val="0"/>
          <w:sz w:val="24"/>
          <w:szCs w:val="24"/>
          <w:lang w:val="en-GB" w:eastAsia="en-GB"/>
        </w:rPr>
        <w:t xml:space="preserve"> are also recommended.</w:t>
      </w:r>
    </w:p>
    <w:p w14:paraId="70253209" w14:textId="61B42248" w:rsidR="00870D81" w:rsidRDefault="00870D81" w:rsidP="00870D81">
      <w:pPr>
        <w:spacing w:after="120"/>
        <w:ind w:left="504" w:hanging="504"/>
        <w:jc w:val="both"/>
        <w:rPr>
          <w:sz w:val="24"/>
          <w:szCs w:val="24"/>
          <w:lang w:val="en-GB"/>
        </w:rPr>
      </w:pPr>
      <w:r>
        <w:rPr>
          <w:sz w:val="24"/>
          <w:szCs w:val="24"/>
          <w:lang w:val="en-GB"/>
        </w:rPr>
        <w:t>7</w:t>
      </w:r>
      <w:r w:rsidRPr="0004025C">
        <w:rPr>
          <w:sz w:val="24"/>
          <w:szCs w:val="24"/>
          <w:lang w:val="en-GB"/>
        </w:rPr>
        <w:t>.3  </w:t>
      </w:r>
      <w:r>
        <w:rPr>
          <w:sz w:val="24"/>
          <w:szCs w:val="24"/>
          <w:lang w:val="en-GB"/>
        </w:rPr>
        <w:t xml:space="preserve"> </w:t>
      </w:r>
      <w:r w:rsidRPr="00D816DD">
        <w:rPr>
          <w:sz w:val="24"/>
          <w:szCs w:val="24"/>
          <w:lang w:val="en-GB"/>
        </w:rPr>
        <w:t>The responsible party for taking the insurance coverage</w:t>
      </w:r>
      <w:r>
        <w:rPr>
          <w:sz w:val="24"/>
          <w:szCs w:val="24"/>
          <w:lang w:val="en-GB"/>
        </w:rPr>
        <w:t xml:space="preserve"> for the duration of the mobility</w:t>
      </w:r>
      <w:r w:rsidRPr="00D816DD">
        <w:rPr>
          <w:sz w:val="24"/>
          <w:szCs w:val="24"/>
          <w:lang w:val="en-GB"/>
        </w:rPr>
        <w:t xml:space="preserve"> is </w:t>
      </w:r>
      <w:r w:rsidRPr="004D1A09">
        <w:rPr>
          <w:sz w:val="24"/>
          <w:szCs w:val="24"/>
          <w:lang w:val="en-GB"/>
        </w:rPr>
        <w:t xml:space="preserve">the </w:t>
      </w:r>
      <w:r>
        <w:rPr>
          <w:sz w:val="24"/>
          <w:szCs w:val="24"/>
          <w:lang w:val="en-GB"/>
        </w:rPr>
        <w:t>staff member.</w:t>
      </w:r>
      <w:r w:rsidRPr="00D816DD">
        <w:rPr>
          <w:sz w:val="24"/>
          <w:szCs w:val="24"/>
          <w:lang w:val="en-GB"/>
        </w:rPr>
        <w:t xml:space="preserve"> </w:t>
      </w:r>
    </w:p>
    <w:p w14:paraId="075E677C" w14:textId="77777777" w:rsidR="009305B9" w:rsidRPr="000A62E3" w:rsidRDefault="009305B9" w:rsidP="009305B9">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Pr>
          <w:rFonts w:ascii="Times New Roman Bold" w:eastAsiaTheme="majorEastAsia" w:hAnsi="Times New Roman Bold" w:cstheme="majorBidi"/>
          <w:b/>
          <w:bCs/>
          <w:iCs/>
          <w:caps/>
          <w:snapToGrid/>
          <w:szCs w:val="22"/>
          <w:lang w:val="en-GB" w:eastAsia="en-US"/>
        </w:rPr>
        <w:t>8</w:t>
      </w:r>
      <w:r w:rsidRPr="000A62E3">
        <w:rPr>
          <w:rFonts w:ascii="Times New Roman Bold" w:eastAsiaTheme="majorEastAsia" w:hAnsi="Times New Roman Bold" w:cstheme="majorBidi"/>
          <w:b/>
          <w:bCs/>
          <w:iCs/>
          <w:caps/>
          <w:snapToGrid/>
          <w:szCs w:val="22"/>
          <w:lang w:val="en-GB" w:eastAsia="en-US"/>
        </w:rPr>
        <w:t xml:space="preserve"> – LANGUAGE LEVEL AND ONLINE LANGUAGE SUPPORT (OLS) </w:t>
      </w:r>
    </w:p>
    <w:p w14:paraId="5B304147" w14:textId="56310780" w:rsidR="00B12075" w:rsidRPr="0004025C" w:rsidRDefault="001C123B" w:rsidP="00F34313">
      <w:pPr>
        <w:spacing w:after="120"/>
        <w:ind w:left="567" w:hanging="567"/>
        <w:rPr>
          <w:sz w:val="24"/>
          <w:szCs w:val="24"/>
          <w:lang w:val="en-GB"/>
        </w:rPr>
      </w:pPr>
      <w:r>
        <w:rPr>
          <w:sz w:val="24"/>
          <w:szCs w:val="24"/>
          <w:lang w:val="en-GB"/>
        </w:rPr>
        <w:t xml:space="preserve">8.1   </w:t>
      </w:r>
      <w:r w:rsidR="00206CBB" w:rsidRPr="0004025C">
        <w:rPr>
          <w:sz w:val="24"/>
          <w:szCs w:val="24"/>
          <w:lang w:val="en-GB"/>
        </w:rPr>
        <w:t xml:space="preserve">The level of language competence in </w:t>
      </w:r>
      <w:r w:rsidR="009305B9">
        <w:rPr>
          <w:sz w:val="24"/>
          <w:szCs w:val="24"/>
          <w:lang w:val="en-GB"/>
        </w:rPr>
        <w:t>English or Portuguese</w:t>
      </w:r>
      <w:r w:rsidR="00206CBB" w:rsidRPr="0004025C">
        <w:rPr>
          <w:sz w:val="24"/>
          <w:szCs w:val="24"/>
          <w:lang w:val="en-GB"/>
        </w:rPr>
        <w:t xml:space="preserve"> that the participant already has or</w:t>
      </w:r>
      <w:r>
        <w:rPr>
          <w:sz w:val="24"/>
          <w:szCs w:val="24"/>
          <w:lang w:val="en-GB"/>
        </w:rPr>
        <w:t xml:space="preserve"> </w:t>
      </w:r>
      <w:r w:rsidR="00206CBB" w:rsidRPr="0004025C">
        <w:rPr>
          <w:sz w:val="24"/>
          <w:szCs w:val="24"/>
          <w:lang w:val="en-GB"/>
        </w:rPr>
        <w:t xml:space="preserve">agrees to acquire by the start of the mobility period is: </w:t>
      </w:r>
      <w:r w:rsidR="00206CBB" w:rsidRPr="00206CBB">
        <w:rPr>
          <w:sz w:val="24"/>
          <w:szCs w:val="24"/>
          <w:highlight w:val="lightGray"/>
          <w:lang w:val="en-GB"/>
        </w:rPr>
        <w:t>B2</w:t>
      </w:r>
      <w:sdt>
        <w:sdtPr>
          <w:rPr>
            <w:sz w:val="24"/>
            <w:szCs w:val="24"/>
            <w:highlight w:val="lightGray"/>
            <w:lang w:val="en-GB"/>
          </w:rPr>
          <w:id w:val="867722700"/>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w:t>
      </w:r>
    </w:p>
    <w:p w14:paraId="43BE401E" w14:textId="77777777" w:rsidR="001C123B" w:rsidRPr="000A62E3" w:rsidRDefault="001C123B" w:rsidP="001C123B">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Pr>
          <w:rFonts w:ascii="Times New Roman Bold" w:eastAsiaTheme="majorEastAsia" w:hAnsi="Times New Roman Bold" w:cstheme="majorBidi"/>
          <w:b/>
          <w:bCs/>
          <w:iCs/>
          <w:caps/>
          <w:snapToGrid/>
          <w:szCs w:val="22"/>
          <w:lang w:val="en-GB" w:eastAsia="en-US"/>
        </w:rPr>
        <w:t>9</w:t>
      </w:r>
      <w:r w:rsidRPr="000A62E3">
        <w:rPr>
          <w:rFonts w:ascii="Times New Roman Bold" w:eastAsiaTheme="majorEastAsia" w:hAnsi="Times New Roman Bold" w:cstheme="majorBidi"/>
          <w:b/>
          <w:bCs/>
          <w:iCs/>
          <w:caps/>
          <w:snapToGrid/>
          <w:szCs w:val="22"/>
          <w:lang w:val="en-GB" w:eastAsia="en-US"/>
        </w:rPr>
        <w:t xml:space="preserve"> – PARTICIPANT REPORT</w:t>
      </w:r>
    </w:p>
    <w:p w14:paraId="74AE942A" w14:textId="77777777" w:rsidR="001C123B" w:rsidRPr="0004025C" w:rsidRDefault="001C123B" w:rsidP="001C123B">
      <w:pPr>
        <w:tabs>
          <w:tab w:val="left" w:pos="567"/>
        </w:tabs>
        <w:spacing w:after="120"/>
        <w:jc w:val="both"/>
        <w:rPr>
          <w:sz w:val="24"/>
          <w:szCs w:val="24"/>
          <w:lang w:val="en-GB"/>
        </w:rPr>
      </w:pPr>
      <w:r>
        <w:rPr>
          <w:sz w:val="24"/>
          <w:szCs w:val="24"/>
          <w:lang w:val="en-GB"/>
        </w:rPr>
        <w:t>9</w:t>
      </w:r>
      <w:r w:rsidRPr="180152AD">
        <w:rPr>
          <w:sz w:val="24"/>
          <w:szCs w:val="24"/>
          <w:lang w:val="en-GB"/>
        </w:rPr>
        <w:t>.1</w:t>
      </w:r>
      <w:r w:rsidRPr="00506DFC">
        <w:rPr>
          <w:lang w:val="en-US"/>
        </w:rPr>
        <w:tab/>
      </w:r>
      <w:r w:rsidRPr="180152AD">
        <w:rPr>
          <w:sz w:val="24"/>
          <w:szCs w:val="24"/>
          <w:lang w:val="en-GB"/>
        </w:rPr>
        <w:t>The participant shall complete and submit the participant report on their mobility experience (via the online EU Survey tool) within 10 calendar days upon receipt of the invitation to complete it. Participants who fail to complete and submit the online participant report may be required by their organisation to partially or fully reimburse the financial support received.</w:t>
      </w:r>
    </w:p>
    <w:p w14:paraId="68770438" w14:textId="77777777" w:rsidR="001C123B" w:rsidRPr="0004025C" w:rsidRDefault="001C123B" w:rsidP="001C123B">
      <w:pPr>
        <w:tabs>
          <w:tab w:val="left" w:pos="567"/>
        </w:tabs>
        <w:spacing w:after="120"/>
        <w:ind w:left="567" w:hanging="567"/>
        <w:jc w:val="both"/>
        <w:rPr>
          <w:sz w:val="24"/>
          <w:szCs w:val="24"/>
          <w:lang w:val="en-GB"/>
        </w:rPr>
      </w:pPr>
      <w:r>
        <w:rPr>
          <w:i/>
          <w:color w:val="4AA55B"/>
          <w:sz w:val="24"/>
          <w:szCs w:val="24"/>
          <w:lang w:val="en-US"/>
        </w:rPr>
        <w:lastRenderedPageBreak/>
        <w:t xml:space="preserve"> </w:t>
      </w:r>
      <w:r>
        <w:rPr>
          <w:sz w:val="24"/>
          <w:szCs w:val="24"/>
          <w:lang w:val="en-GB"/>
        </w:rPr>
        <w:t>9</w:t>
      </w:r>
      <w:r w:rsidRPr="0004025C">
        <w:rPr>
          <w:sz w:val="24"/>
          <w:szCs w:val="24"/>
          <w:lang w:val="en-GB"/>
        </w:rPr>
        <w:t>.2</w:t>
      </w:r>
      <w:r w:rsidRPr="0004025C">
        <w:rPr>
          <w:sz w:val="24"/>
          <w:szCs w:val="24"/>
          <w:lang w:val="en-US"/>
        </w:rPr>
        <w:tab/>
      </w:r>
      <w:r w:rsidRPr="0004025C">
        <w:rPr>
          <w:sz w:val="24"/>
          <w:szCs w:val="24"/>
          <w:lang w:val="en-GB"/>
        </w:rPr>
        <w:t>A complementary online survey may be sent to the participant</w:t>
      </w:r>
      <w:r>
        <w:rPr>
          <w:sz w:val="24"/>
          <w:szCs w:val="24"/>
          <w:lang w:val="en-GB"/>
        </w:rPr>
        <w:t>,</w:t>
      </w:r>
      <w:r w:rsidRPr="0004025C">
        <w:rPr>
          <w:sz w:val="24"/>
          <w:szCs w:val="24"/>
          <w:lang w:val="en-GB"/>
        </w:rPr>
        <w:t xml:space="preserve"> allowing for full </w:t>
      </w:r>
      <w:r>
        <w:rPr>
          <w:sz w:val="24"/>
          <w:szCs w:val="24"/>
          <w:lang w:val="en-GB"/>
        </w:rPr>
        <w:t>reporting on recognition issues.</w:t>
      </w:r>
    </w:p>
    <w:p w14:paraId="38E9C703" w14:textId="77777777" w:rsidR="001C123B" w:rsidRPr="000A62E3" w:rsidRDefault="001C123B" w:rsidP="001C123B">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Pr>
          <w:rFonts w:ascii="Times New Roman Bold" w:eastAsiaTheme="majorEastAsia" w:hAnsi="Times New Roman Bold" w:cstheme="majorBidi"/>
          <w:b/>
          <w:bCs/>
          <w:iCs/>
          <w:caps/>
          <w:snapToGrid/>
          <w:szCs w:val="22"/>
          <w:lang w:val="en-GB" w:eastAsia="en-US"/>
        </w:rPr>
        <w:t>10</w:t>
      </w:r>
      <w:r w:rsidRPr="000A62E3">
        <w:rPr>
          <w:rFonts w:ascii="Times New Roman Bold" w:eastAsiaTheme="majorEastAsia" w:hAnsi="Times New Roman Bold" w:cstheme="majorBidi"/>
          <w:b/>
          <w:bCs/>
          <w:iCs/>
          <w:caps/>
          <w:snapToGrid/>
          <w:szCs w:val="22"/>
          <w:lang w:val="en-GB" w:eastAsia="en-US"/>
        </w:rPr>
        <w:t xml:space="preserve"> – ETHICS AND VALUES</w:t>
      </w:r>
    </w:p>
    <w:p w14:paraId="7B84A2CA" w14:textId="77777777" w:rsidR="001C123B" w:rsidRPr="00D816DD" w:rsidRDefault="001C123B" w:rsidP="001C123B">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 xml:space="preserve">The </w:t>
      </w:r>
      <w:r>
        <w:rPr>
          <w:sz w:val="24"/>
          <w:szCs w:val="24"/>
          <w:lang w:val="en-GB"/>
        </w:rPr>
        <w:t>mobility activity</w:t>
      </w:r>
      <w:r w:rsidRPr="00D816DD">
        <w:rPr>
          <w:sz w:val="24"/>
          <w:szCs w:val="24"/>
          <w:lang w:val="en-GB"/>
        </w:rPr>
        <w:t xml:space="preserve"> must be carried out in line with the highest ethical standards and the applicable EU, international</w:t>
      </w:r>
      <w:r>
        <w:rPr>
          <w:sz w:val="24"/>
          <w:szCs w:val="24"/>
          <w:lang w:val="en-GB"/>
        </w:rPr>
        <w:t>,</w:t>
      </w:r>
      <w:r w:rsidRPr="00D816DD">
        <w:rPr>
          <w:sz w:val="24"/>
          <w:szCs w:val="24"/>
          <w:lang w:val="en-GB"/>
        </w:rPr>
        <w:t xml:space="preserve"> and national law.</w:t>
      </w:r>
    </w:p>
    <w:p w14:paraId="2A662462" w14:textId="77777777" w:rsidR="001C123B" w:rsidRPr="00D816DD" w:rsidRDefault="001C123B" w:rsidP="001C123B">
      <w:pPr>
        <w:spacing w:after="120"/>
        <w:ind w:left="567" w:hanging="567"/>
        <w:jc w:val="both"/>
        <w:rPr>
          <w:sz w:val="24"/>
          <w:szCs w:val="24"/>
          <w:lang w:val="en-GB"/>
        </w:rPr>
      </w:pPr>
      <w:r w:rsidRPr="4C17980D">
        <w:rPr>
          <w:sz w:val="24"/>
          <w:szCs w:val="24"/>
          <w:lang w:val="en-GB"/>
        </w:rPr>
        <w:t>10.2</w:t>
      </w:r>
      <w:r>
        <w:rPr>
          <w:sz w:val="24"/>
          <w:szCs w:val="24"/>
          <w:lang w:val="en-GB"/>
        </w:rPr>
        <w:tab/>
        <w:t>The parties</w:t>
      </w:r>
      <w:r w:rsidRPr="4C17980D">
        <w:rPr>
          <w:sz w:val="24"/>
          <w:szCs w:val="24"/>
          <w:lang w:val="en-GB"/>
        </w:rPr>
        <w:t xml:space="preserve"> must commit to and ensure the respect of basic EU values (such as respect for human dignity, freedom, democracy, equality, the rule of law and human rights, including the rights of minorities</w:t>
      </w:r>
      <w:r>
        <w:rPr>
          <w:sz w:val="24"/>
          <w:szCs w:val="24"/>
          <w:lang w:val="en-GB"/>
        </w:rPr>
        <w:t>).</w:t>
      </w:r>
    </w:p>
    <w:p w14:paraId="2B8E86F7" w14:textId="77777777" w:rsidR="001C123B" w:rsidRPr="00D816DD" w:rsidRDefault="001C123B" w:rsidP="001C123B">
      <w:pPr>
        <w:tabs>
          <w:tab w:val="left" w:pos="567"/>
        </w:tabs>
        <w:spacing w:after="200"/>
        <w:ind w:left="567" w:hanging="567"/>
        <w:jc w:val="both"/>
        <w:rPr>
          <w:sz w:val="24"/>
          <w:szCs w:val="24"/>
          <w:lang w:val="en-GB"/>
        </w:rPr>
      </w:pPr>
      <w:r>
        <w:rPr>
          <w:sz w:val="24"/>
          <w:szCs w:val="24"/>
          <w:lang w:val="en-GB"/>
        </w:rPr>
        <w:t>10</w:t>
      </w:r>
      <w:r w:rsidRPr="29B9A96E">
        <w:rPr>
          <w:sz w:val="24"/>
          <w:szCs w:val="24"/>
          <w:lang w:val="en-GB"/>
        </w:rPr>
        <w:t>.3</w:t>
      </w:r>
      <w:r w:rsidRPr="00856B6C">
        <w:rPr>
          <w:lang w:val="en-US"/>
        </w:rPr>
        <w:tab/>
      </w:r>
      <w:r w:rsidRPr="29B9A96E">
        <w:rPr>
          <w:sz w:val="24"/>
          <w:szCs w:val="24"/>
          <w:lang w:val="en-GB"/>
        </w:rPr>
        <w:t xml:space="preserve">If a </w:t>
      </w:r>
      <w:proofErr w:type="gramStart"/>
      <w:r w:rsidRPr="29B9A96E">
        <w:rPr>
          <w:sz w:val="24"/>
          <w:szCs w:val="24"/>
          <w:lang w:val="en-GB"/>
        </w:rPr>
        <w:t>participant breaches</w:t>
      </w:r>
      <w:proofErr w:type="gramEnd"/>
      <w:r w:rsidRPr="29B9A96E">
        <w:rPr>
          <w:sz w:val="24"/>
          <w:szCs w:val="24"/>
          <w:lang w:val="en-GB"/>
        </w:rPr>
        <w:t xml:space="preserve"> any of its obligations under this Article, the financial support may be reduced or not be paid. </w:t>
      </w:r>
    </w:p>
    <w:p w14:paraId="15DC7086" w14:textId="77777777" w:rsidR="001C123B" w:rsidRPr="000A62E3" w:rsidRDefault="001C123B" w:rsidP="001C123B">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1</w:t>
      </w:r>
      <w:r w:rsidRPr="000A62E3">
        <w:rPr>
          <w:rFonts w:ascii="Times New Roman Bold" w:eastAsiaTheme="majorEastAsia" w:hAnsi="Times New Roman Bold" w:cstheme="majorBidi"/>
          <w:b/>
          <w:bCs/>
          <w:iCs/>
          <w:caps/>
          <w:snapToGrid/>
          <w:szCs w:val="22"/>
          <w:lang w:val="en-GB" w:eastAsia="en-US"/>
        </w:rPr>
        <w:t xml:space="preserve"> – DATA PROTECTION</w:t>
      </w:r>
    </w:p>
    <w:p w14:paraId="44D58066" w14:textId="77777777" w:rsidR="001C123B" w:rsidRPr="0071378C" w:rsidRDefault="001C123B" w:rsidP="001C123B">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Pr="00D816DD">
        <w:rPr>
          <w:sz w:val="24"/>
          <w:szCs w:val="24"/>
          <w:lang w:val="en-IE"/>
        </w:rPr>
        <w:t>.</w:t>
      </w:r>
      <w:r>
        <w:rPr>
          <w:sz w:val="24"/>
          <w:szCs w:val="24"/>
          <w:lang w:val="en-IE"/>
        </w:rPr>
        <w:t>1</w:t>
      </w:r>
      <w:r w:rsidRPr="00D816DD">
        <w:rPr>
          <w:sz w:val="24"/>
          <w:szCs w:val="24"/>
          <w:lang w:val="en-IE"/>
        </w:rPr>
        <w:t xml:space="preserve"> </w:t>
      </w:r>
      <w:r>
        <w:rPr>
          <w:sz w:val="24"/>
          <w:szCs w:val="24"/>
          <w:lang w:val="en-IE"/>
        </w:rPr>
        <w:tab/>
      </w:r>
      <w:r>
        <w:rPr>
          <w:sz w:val="24"/>
          <w:szCs w:val="24"/>
          <w:lang w:val="en-GB"/>
        </w:rPr>
        <w:t>Any</w:t>
      </w:r>
      <w:r w:rsidRPr="00D816DD">
        <w:rPr>
          <w:sz w:val="24"/>
          <w:szCs w:val="24"/>
          <w:lang w:val="en-GB"/>
        </w:rPr>
        <w:t xml:space="preserve"> personal data </w:t>
      </w:r>
      <w:r>
        <w:rPr>
          <w:sz w:val="24"/>
          <w:szCs w:val="24"/>
          <w:lang w:val="en-GB"/>
        </w:rPr>
        <w:t>under</w:t>
      </w:r>
      <w:r w:rsidRPr="00D816DD">
        <w:rPr>
          <w:sz w:val="24"/>
          <w:szCs w:val="24"/>
          <w:lang w:val="en-GB"/>
        </w:rPr>
        <w:t xml:space="preserve"> the agreement </w:t>
      </w:r>
      <w:r>
        <w:rPr>
          <w:sz w:val="24"/>
          <w:szCs w:val="24"/>
          <w:lang w:val="en-GB"/>
        </w:rPr>
        <w:t>will</w:t>
      </w:r>
      <w:r w:rsidRPr="00D816DD">
        <w:rPr>
          <w:sz w:val="24"/>
          <w:szCs w:val="24"/>
          <w:lang w:val="en-GB"/>
        </w:rPr>
        <w:t xml:space="preserve"> be processed </w:t>
      </w:r>
      <w:r>
        <w:rPr>
          <w:sz w:val="24"/>
          <w:szCs w:val="24"/>
          <w:lang w:val="en-GB"/>
        </w:rPr>
        <w:t xml:space="preserve">under the responsibility of the data controller identified in the privacy statement </w:t>
      </w:r>
      <w:r w:rsidRPr="00D816DD">
        <w:rPr>
          <w:sz w:val="24"/>
          <w:szCs w:val="24"/>
          <w:lang w:val="en-GB"/>
        </w:rPr>
        <w:t>in accordance with</w:t>
      </w:r>
      <w:r>
        <w:rPr>
          <w:sz w:val="24"/>
          <w:szCs w:val="24"/>
          <w:lang w:val="en-GB"/>
        </w:rPr>
        <w:t xml:space="preserve"> the applicable data provision legislation, in particular</w:t>
      </w:r>
      <w:r w:rsidRPr="00D816DD">
        <w:rPr>
          <w:sz w:val="24"/>
          <w:szCs w:val="24"/>
          <w:lang w:val="en-GB"/>
        </w:rPr>
        <w:t xml:space="preserve"> Regulation 2018/1725</w:t>
      </w:r>
      <w:r w:rsidRPr="0071378C">
        <w:rPr>
          <w:rStyle w:val="FootnoteReference"/>
          <w:sz w:val="24"/>
          <w:szCs w:val="24"/>
          <w:vertAlign w:val="superscript"/>
          <w:lang w:val="en-GB"/>
        </w:rPr>
        <w:footnoteReference w:id="2"/>
      </w:r>
      <w:r w:rsidRPr="00D816DD">
        <w:rPr>
          <w:sz w:val="24"/>
          <w:szCs w:val="24"/>
          <w:lang w:val="en-GB"/>
        </w:rPr>
        <w:t xml:space="preserve"> </w:t>
      </w:r>
      <w:r>
        <w:rPr>
          <w:sz w:val="24"/>
          <w:szCs w:val="24"/>
          <w:lang w:val="en-GB"/>
        </w:rPr>
        <w:t xml:space="preserve">and related national data protection acts and for the purposes set out in the Privacy Statement available at: </w:t>
      </w:r>
      <w:hyperlink r:id="rId13" w:history="1">
        <w:r w:rsidRPr="0071378C">
          <w:rPr>
            <w:rStyle w:val="Hyperlink"/>
            <w:sz w:val="24"/>
            <w:szCs w:val="24"/>
            <w:lang w:val="en-GB"/>
          </w:rPr>
          <w:t>https://webgate.ec.europa.eu/erasmus-esc/index/privacy-statement</w:t>
        </w:r>
      </w:hyperlink>
      <w:r w:rsidRPr="00D816DD">
        <w:rPr>
          <w:sz w:val="24"/>
          <w:szCs w:val="24"/>
          <w:lang w:val="en-GB"/>
        </w:rPr>
        <w:t xml:space="preserve">. </w:t>
      </w:r>
    </w:p>
    <w:p w14:paraId="4DAB99FA" w14:textId="77777777" w:rsidR="001C123B" w:rsidRPr="00D816DD" w:rsidRDefault="001C123B" w:rsidP="001C123B">
      <w:pPr>
        <w:spacing w:after="120"/>
        <w:ind w:left="567" w:hanging="567"/>
        <w:jc w:val="both"/>
        <w:rPr>
          <w:sz w:val="24"/>
          <w:szCs w:val="24"/>
          <w:lang w:val="en-GB"/>
        </w:rPr>
      </w:pPr>
      <w:r>
        <w:rPr>
          <w:sz w:val="24"/>
          <w:szCs w:val="24"/>
          <w:lang w:val="en-GB"/>
        </w:rPr>
        <w:t>11.2</w:t>
      </w:r>
      <w:r>
        <w:rPr>
          <w:sz w:val="24"/>
          <w:szCs w:val="24"/>
          <w:lang w:val="en-GB"/>
        </w:rPr>
        <w:tab/>
      </w:r>
      <w:r w:rsidRPr="00D816DD">
        <w:rPr>
          <w:sz w:val="24"/>
          <w:szCs w:val="24"/>
          <w:lang w:val="en-GB"/>
        </w:rPr>
        <w:t xml:space="preserve">Such data </w:t>
      </w:r>
      <w:r>
        <w:rPr>
          <w:sz w:val="24"/>
          <w:szCs w:val="24"/>
          <w:lang w:val="en-GB"/>
        </w:rPr>
        <w:t>will</w:t>
      </w:r>
      <w:r w:rsidRPr="00D816DD">
        <w:rPr>
          <w:sz w:val="24"/>
          <w:szCs w:val="24"/>
          <w:lang w:val="en-GB"/>
        </w:rPr>
        <w:t xml:space="preserve"> be processed solely in connection with the implementation and follow-up of the agreement by </w:t>
      </w:r>
      <w:proofErr w:type="gramStart"/>
      <w:r w:rsidRPr="00D816DD">
        <w:rPr>
          <w:sz w:val="24"/>
          <w:szCs w:val="24"/>
          <w:lang w:val="en-GB"/>
        </w:rPr>
        <w:t>the  organisation</w:t>
      </w:r>
      <w:proofErr w:type="gramEnd"/>
      <w:r w:rsidRPr="00D816DD">
        <w:rPr>
          <w:sz w:val="24"/>
          <w:szCs w:val="24"/>
          <w:lang w:val="en-GB"/>
        </w:rPr>
        <w:t>, the National Agency and the European Commission, without prejudice to the possibility of passing the data to the bodies responsible for inspection and audit in accordance with EU legislation (Court of Auditors or European Antifraud Office (OLAF)).</w:t>
      </w:r>
    </w:p>
    <w:p w14:paraId="4B3EEC41" w14:textId="77777777" w:rsidR="001C123B" w:rsidRDefault="001C123B" w:rsidP="001C123B">
      <w:pPr>
        <w:tabs>
          <w:tab w:val="left" w:pos="567"/>
        </w:tabs>
        <w:spacing w:after="200"/>
        <w:ind w:left="567" w:hanging="567"/>
        <w:jc w:val="both"/>
        <w:rPr>
          <w:sz w:val="24"/>
          <w:szCs w:val="24"/>
          <w:lang w:val="en-GB"/>
        </w:rPr>
      </w:pPr>
      <w:r>
        <w:rPr>
          <w:sz w:val="24"/>
          <w:szCs w:val="24"/>
          <w:lang w:val="en-GB"/>
        </w:rPr>
        <w:t>11.3</w:t>
      </w:r>
      <w:r>
        <w:rPr>
          <w:sz w:val="24"/>
          <w:szCs w:val="24"/>
          <w:lang w:val="en-GB"/>
        </w:rPr>
        <w:tab/>
      </w:r>
      <w:r w:rsidRPr="00D816DD">
        <w:rPr>
          <w:sz w:val="24"/>
          <w:szCs w:val="24"/>
          <w:lang w:val="en-GB"/>
        </w:rPr>
        <w:t xml:space="preserve">The participant may, on written request, gain access to his personal data and correct any information that is inaccurate or incomplete. </w:t>
      </w:r>
      <w:r>
        <w:rPr>
          <w:sz w:val="24"/>
          <w:szCs w:val="24"/>
          <w:lang w:val="en-GB"/>
        </w:rPr>
        <w:t>The participant</w:t>
      </w:r>
      <w:r w:rsidRPr="00D816DD">
        <w:rPr>
          <w:sz w:val="24"/>
          <w:szCs w:val="24"/>
          <w:lang w:val="en-GB"/>
        </w:rPr>
        <w:t xml:space="preserve"> should address any questions regarding the processing of </w:t>
      </w:r>
      <w:r>
        <w:rPr>
          <w:sz w:val="24"/>
          <w:szCs w:val="24"/>
          <w:lang w:val="en-GB"/>
        </w:rPr>
        <w:t>their</w:t>
      </w:r>
      <w:r w:rsidRPr="00D816DD">
        <w:rPr>
          <w:sz w:val="24"/>
          <w:szCs w:val="24"/>
          <w:lang w:val="en-GB"/>
        </w:rPr>
        <w:t xml:space="preserve"> personal data to the organisation and/or the National Agency. The participant may lodge a complaint against the processing of </w:t>
      </w:r>
      <w:r>
        <w:rPr>
          <w:sz w:val="24"/>
          <w:szCs w:val="24"/>
          <w:lang w:val="en-GB"/>
        </w:rPr>
        <w:t>their</w:t>
      </w:r>
      <w:r w:rsidRPr="00D816DD">
        <w:rPr>
          <w:sz w:val="24"/>
          <w:szCs w:val="24"/>
          <w:lang w:val="en-GB"/>
        </w:rPr>
        <w:t xml:space="preserve"> personal data to the European Data Protection Supervisor with regard to the use of the data by the European Commission. </w:t>
      </w:r>
    </w:p>
    <w:p w14:paraId="47FA4AAF" w14:textId="77777777" w:rsidR="001C123B" w:rsidRPr="00FE7F93" w:rsidRDefault="001C123B" w:rsidP="001C123B">
      <w:pPr>
        <w:pStyle w:val="Heading4"/>
        <w:keepLines/>
        <w:spacing w:after="200"/>
        <w:ind w:left="1865" w:hanging="1865"/>
        <w:rPr>
          <w:rFonts w:ascii="Times New Roman Bold" w:eastAsiaTheme="majorEastAsia" w:hAnsi="Times New Roman Bold" w:cstheme="majorBidi"/>
          <w:b/>
          <w:bCs/>
          <w:caps/>
          <w:snapToGrid/>
          <w:lang w:val="en-GB" w:eastAsia="en-US"/>
        </w:rPr>
      </w:pPr>
      <w:bookmarkStart w:id="0" w:name="_Toc97092421"/>
      <w:bookmarkStart w:id="1" w:name="_Toc530035931"/>
      <w:bookmarkStart w:id="2" w:name="_Toc435109078"/>
      <w:bookmarkStart w:id="3" w:name="_Toc524697249"/>
      <w:bookmarkStart w:id="4" w:name="_Toc529197785"/>
      <w:bookmarkStart w:id="5" w:name="_Toc24116180"/>
      <w:bookmarkStart w:id="6" w:name="_Toc24126659"/>
      <w:bookmarkStart w:id="7" w:name="_Toc88829448"/>
      <w:bookmarkStart w:id="8" w:name="_Toc90290988"/>
      <w:bookmarkStart w:id="9" w:name="_Toc120627746"/>
      <w:r w:rsidRPr="29B9A96E">
        <w:rPr>
          <w:rFonts w:ascii="Times New Roman Bold" w:eastAsiaTheme="majorEastAsia" w:hAnsi="Times New Roman Bold" w:cstheme="majorBidi"/>
          <w:b/>
          <w:bCs/>
          <w:caps/>
          <w:lang w:val="en-GB" w:eastAsia="en-US"/>
        </w:rPr>
        <w:t>ARTICLE 1</w:t>
      </w:r>
      <w:r>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0"/>
      <w:bookmarkEnd w:id="1"/>
      <w:bookmarkEnd w:id="2"/>
      <w:bookmarkEnd w:id="3"/>
      <w:bookmarkEnd w:id="4"/>
      <w:bookmarkEnd w:id="5"/>
      <w:bookmarkEnd w:id="6"/>
      <w:bookmarkEnd w:id="7"/>
      <w:bookmarkEnd w:id="8"/>
      <w:bookmarkEnd w:id="9"/>
    </w:p>
    <w:p w14:paraId="681009F1" w14:textId="77777777" w:rsidR="001C123B" w:rsidRPr="003B3D8F" w:rsidRDefault="001C123B" w:rsidP="001C123B">
      <w:pPr>
        <w:spacing w:after="200"/>
        <w:ind w:left="720" w:hanging="720"/>
        <w:jc w:val="both"/>
        <w:rPr>
          <w:snapToGrid/>
          <w:sz w:val="24"/>
          <w:szCs w:val="24"/>
          <w:lang w:val="en-GB"/>
        </w:rPr>
      </w:pPr>
      <w:r>
        <w:rPr>
          <w:snapToGrid/>
          <w:sz w:val="24"/>
          <w:szCs w:val="24"/>
          <w:lang w:val="en-GB"/>
        </w:rPr>
        <w:t>12.1</w:t>
      </w:r>
      <w:r>
        <w:rPr>
          <w:snapToGrid/>
          <w:sz w:val="24"/>
          <w:szCs w:val="24"/>
          <w:lang w:val="en-GB"/>
        </w:rPr>
        <w:tab/>
        <w:t xml:space="preserve">The agreement may be suspended by initiative of the participant or of the organisation </w:t>
      </w:r>
      <w:r w:rsidRPr="003B3D8F">
        <w:rPr>
          <w:snapToGrid/>
          <w:sz w:val="24"/>
          <w:szCs w:val="24"/>
          <w:lang w:val="en-GB"/>
        </w:rPr>
        <w:t xml:space="preserve">if exceptional circumstances </w:t>
      </w:r>
      <w:r w:rsidRPr="003B3D8F">
        <w:rPr>
          <w:rFonts w:eastAsia="Calibri"/>
          <w:bCs/>
          <w:snapToGrid/>
          <w:sz w:val="24"/>
          <w:szCs w:val="24"/>
          <w:lang w:val="en-GB" w:eastAsia="en-US"/>
        </w:rPr>
        <w:t>—</w:t>
      </w:r>
      <w:r w:rsidRPr="003B3D8F">
        <w:rPr>
          <w:snapToGrid/>
          <w:sz w:val="24"/>
          <w:szCs w:val="24"/>
          <w:lang w:val="en-GB"/>
        </w:rPr>
        <w:t xml:space="preserve"> in particular </w:t>
      </w:r>
      <w:r w:rsidRPr="003B3D8F">
        <w:rPr>
          <w:i/>
          <w:snapToGrid/>
          <w:sz w:val="24"/>
          <w:szCs w:val="24"/>
          <w:lang w:val="en-GB"/>
        </w:rPr>
        <w:t xml:space="preserve">force </w:t>
      </w:r>
      <w:r w:rsidRPr="000F58DE">
        <w:rPr>
          <w:i/>
          <w:snapToGrid/>
          <w:sz w:val="24"/>
          <w:szCs w:val="24"/>
          <w:lang w:val="en-GB"/>
        </w:rPr>
        <w:t xml:space="preserve">majeure </w:t>
      </w:r>
      <w:r w:rsidRPr="000F58DE">
        <w:rPr>
          <w:snapToGrid/>
          <w:sz w:val="24"/>
          <w:szCs w:val="24"/>
          <w:lang w:val="en-GB"/>
        </w:rPr>
        <w:t>(see Article 16)</w:t>
      </w:r>
      <w:r w:rsidRPr="003B3D8F">
        <w:rPr>
          <w:snapToGrid/>
          <w:sz w:val="24"/>
          <w:szCs w:val="24"/>
          <w:lang w:val="en-GB"/>
        </w:rPr>
        <w:t xml:space="preserve"> </w:t>
      </w:r>
      <w:r w:rsidRPr="003B3D8F">
        <w:rPr>
          <w:rFonts w:eastAsia="Calibri"/>
          <w:bCs/>
          <w:snapToGrid/>
          <w:sz w:val="24"/>
          <w:szCs w:val="24"/>
          <w:lang w:val="en-GB" w:eastAsia="en-US"/>
        </w:rPr>
        <w:t>—</w:t>
      </w:r>
      <w:r w:rsidRPr="003B3D8F">
        <w:rPr>
          <w:snapToGrid/>
          <w:sz w:val="24"/>
          <w:szCs w:val="24"/>
          <w:lang w:val="en-GB"/>
        </w:rPr>
        <w:t xml:space="preserve"> make implementation impossible or excessively difficult. </w:t>
      </w:r>
      <w:r>
        <w:rPr>
          <w:snapToGrid/>
          <w:sz w:val="24"/>
          <w:szCs w:val="24"/>
          <w:lang w:val="en-GB"/>
        </w:rPr>
        <w:t>The suspension will take effect on the day agreed by written notification by the parties. The agreement may be resumed afterwards</w:t>
      </w:r>
      <w:r w:rsidRPr="003B3D8F">
        <w:rPr>
          <w:snapToGrid/>
          <w:sz w:val="24"/>
          <w:szCs w:val="24"/>
          <w:lang w:val="en-GB"/>
        </w:rPr>
        <w:t>.</w:t>
      </w:r>
    </w:p>
    <w:p w14:paraId="4A5A51BE" w14:textId="77777777" w:rsidR="001C123B" w:rsidRPr="00066043" w:rsidRDefault="001C123B" w:rsidP="001C123B">
      <w:pPr>
        <w:spacing w:after="200"/>
        <w:ind w:left="720" w:hanging="720"/>
        <w:jc w:val="both"/>
        <w:rPr>
          <w:rFonts w:eastAsia="Calibri"/>
          <w:snapToGrid/>
          <w:sz w:val="24"/>
          <w:szCs w:val="22"/>
          <w:lang w:val="en-GB" w:eastAsia="en-US"/>
        </w:rPr>
      </w:pPr>
      <w:r>
        <w:rPr>
          <w:rFonts w:eastAsia="Calibri"/>
          <w:snapToGrid/>
          <w:sz w:val="24"/>
          <w:szCs w:val="22"/>
          <w:lang w:val="en-GB" w:eastAsia="en-US"/>
        </w:rPr>
        <w:t>12.2</w:t>
      </w:r>
      <w:r>
        <w:rPr>
          <w:rFonts w:eastAsia="Calibri"/>
          <w:snapToGrid/>
          <w:sz w:val="24"/>
          <w:szCs w:val="22"/>
          <w:lang w:val="en-GB" w:eastAsia="en-US"/>
        </w:rPr>
        <w:tab/>
        <w:t>Either party</w:t>
      </w:r>
      <w:r w:rsidRPr="003B3D8F">
        <w:rPr>
          <w:rFonts w:eastAsia="Calibri"/>
          <w:snapToGrid/>
          <w:sz w:val="24"/>
          <w:szCs w:val="22"/>
          <w:lang w:val="en-GB" w:eastAsia="en-US"/>
        </w:rPr>
        <w:t xml:space="preserve"> may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at any moment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suspend </w:t>
      </w:r>
      <w:r>
        <w:rPr>
          <w:rFonts w:eastAsia="Calibri"/>
          <w:snapToGrid/>
          <w:sz w:val="24"/>
          <w:szCs w:val="22"/>
          <w:lang w:val="en-GB" w:eastAsia="en-US"/>
        </w:rPr>
        <w:t>the agreement</w:t>
      </w:r>
      <w:r w:rsidRPr="003B3D8F">
        <w:rPr>
          <w:rFonts w:eastAsia="Calibri"/>
          <w:snapToGrid/>
          <w:sz w:val="24"/>
          <w:szCs w:val="22"/>
          <w:lang w:val="en-GB" w:eastAsia="en-US"/>
        </w:rPr>
        <w:t>,</w:t>
      </w:r>
      <w:r>
        <w:rPr>
          <w:rFonts w:eastAsia="Calibri"/>
          <w:snapToGrid/>
          <w:sz w:val="24"/>
          <w:szCs w:val="22"/>
          <w:lang w:val="en-GB" w:eastAsia="en-US"/>
        </w:rPr>
        <w:t xml:space="preserve"> </w:t>
      </w:r>
      <w:r w:rsidRPr="003B3D8F">
        <w:rPr>
          <w:rFonts w:eastAsia="Calibri"/>
          <w:snapToGrid/>
          <w:sz w:val="24"/>
          <w:szCs w:val="22"/>
          <w:lang w:val="en-GB" w:eastAsia="en-US"/>
        </w:rPr>
        <w:t>if</w:t>
      </w:r>
      <w:r>
        <w:rPr>
          <w:rFonts w:eastAsia="Calibri"/>
          <w:snapToGrid/>
          <w:sz w:val="24"/>
          <w:szCs w:val="22"/>
          <w:lang w:val="en-GB" w:eastAsia="en-US"/>
        </w:rPr>
        <w:t xml:space="preserve"> </w:t>
      </w:r>
      <w:r>
        <w:rPr>
          <w:snapToGrid/>
          <w:color w:val="000000"/>
          <w:sz w:val="24"/>
          <w:szCs w:val="24"/>
          <w:lang w:val="en-GB"/>
        </w:rPr>
        <w:t>the other party</w:t>
      </w:r>
      <w:r w:rsidRPr="003B3D8F">
        <w:rPr>
          <w:snapToGrid/>
          <w:color w:val="000000"/>
          <w:sz w:val="24"/>
          <w:szCs w:val="24"/>
          <w:lang w:val="en-GB"/>
        </w:rPr>
        <w:t xml:space="preserve"> has committed or is suspected of having committed:</w:t>
      </w:r>
    </w:p>
    <w:p w14:paraId="05FED525" w14:textId="77777777" w:rsidR="001C123B" w:rsidRPr="003B3D8F" w:rsidRDefault="001C123B" w:rsidP="001C123B">
      <w:pPr>
        <w:numPr>
          <w:ilvl w:val="0"/>
          <w:numId w:val="18"/>
        </w:numPr>
        <w:spacing w:after="200"/>
        <w:jc w:val="both"/>
        <w:rPr>
          <w:snapToGrid/>
          <w:color w:val="000000"/>
          <w:sz w:val="24"/>
          <w:szCs w:val="24"/>
          <w:lang w:val="en-GB" w:eastAsia="en-US"/>
        </w:rPr>
      </w:pPr>
      <w:r w:rsidRPr="003B3D8F">
        <w:rPr>
          <w:snapToGrid/>
          <w:color w:val="000000"/>
          <w:sz w:val="24"/>
          <w:szCs w:val="24"/>
          <w:lang w:val="en-GB"/>
        </w:rPr>
        <w:t xml:space="preserve">substantial errors, irregularities or fraud or </w:t>
      </w:r>
    </w:p>
    <w:p w14:paraId="1C43AE3B" w14:textId="77777777" w:rsidR="001C123B" w:rsidRPr="003B3D8F" w:rsidRDefault="001C123B" w:rsidP="001C123B">
      <w:pPr>
        <w:numPr>
          <w:ilvl w:val="0"/>
          <w:numId w:val="18"/>
        </w:numPr>
        <w:spacing w:after="200"/>
        <w:jc w:val="both"/>
        <w:rPr>
          <w:snapToGrid/>
          <w:color w:val="000000"/>
          <w:sz w:val="24"/>
          <w:szCs w:val="24"/>
          <w:lang w:val="en-GB" w:eastAsia="en-US"/>
        </w:rPr>
      </w:pPr>
      <w:r w:rsidRPr="003B3D8F">
        <w:rPr>
          <w:snapToGrid/>
          <w:sz w:val="24"/>
          <w:szCs w:val="24"/>
          <w:lang w:val="en-GB"/>
        </w:rPr>
        <w:lastRenderedPageBreak/>
        <w:t>serious breach of obligations</w:t>
      </w:r>
      <w:r w:rsidRPr="003B3D8F">
        <w:rPr>
          <w:snapToGrid/>
          <w:color w:val="000000"/>
          <w:sz w:val="24"/>
          <w:szCs w:val="24"/>
          <w:lang w:val="en-GB"/>
        </w:rPr>
        <w:t xml:space="preserve"> under this </w:t>
      </w:r>
      <w:r>
        <w:rPr>
          <w:snapToGrid/>
          <w:color w:val="000000"/>
          <w:sz w:val="24"/>
          <w:szCs w:val="24"/>
          <w:lang w:val="en-GB"/>
        </w:rPr>
        <w:t>a</w:t>
      </w:r>
      <w:r w:rsidRPr="003B3D8F">
        <w:rPr>
          <w:snapToGrid/>
          <w:color w:val="000000"/>
          <w:sz w:val="24"/>
          <w:szCs w:val="24"/>
          <w:lang w:val="en-GB"/>
        </w:rPr>
        <w:t xml:space="preserve">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6B7FD357" w14:textId="77777777" w:rsidR="001C123B" w:rsidRPr="003B3D8F" w:rsidRDefault="001C123B" w:rsidP="001C123B">
      <w:pPr>
        <w:spacing w:after="200"/>
        <w:ind w:left="720" w:hanging="720"/>
        <w:jc w:val="both"/>
        <w:rPr>
          <w:snapToGrid/>
          <w:sz w:val="24"/>
          <w:szCs w:val="24"/>
          <w:lang w:val="en-GB"/>
        </w:rPr>
      </w:pPr>
      <w:r>
        <w:rPr>
          <w:snapToGrid/>
          <w:sz w:val="24"/>
          <w:szCs w:val="24"/>
          <w:lang w:val="en-GB"/>
        </w:rPr>
        <w:t>12.3</w:t>
      </w:r>
      <w:r>
        <w:rPr>
          <w:snapToGrid/>
          <w:sz w:val="24"/>
          <w:szCs w:val="24"/>
          <w:lang w:val="en-GB"/>
        </w:rPr>
        <w:tab/>
      </w:r>
      <w:r w:rsidRPr="003B3D8F">
        <w:rPr>
          <w:snapToGrid/>
          <w:sz w:val="24"/>
          <w:szCs w:val="24"/>
          <w:lang w:val="en-GB"/>
        </w:rPr>
        <w:t xml:space="preserve">Once circumstances allow for implementation to resume, the </w:t>
      </w:r>
      <w:r>
        <w:rPr>
          <w:snapToGrid/>
          <w:sz w:val="24"/>
          <w:szCs w:val="24"/>
          <w:lang w:val="en-GB"/>
        </w:rPr>
        <w:t>parties</w:t>
      </w:r>
      <w:r w:rsidRPr="003B3D8F">
        <w:rPr>
          <w:snapToGrid/>
          <w:sz w:val="24"/>
          <w:szCs w:val="24"/>
          <w:lang w:val="en-GB"/>
        </w:rPr>
        <w:t xml:space="preserve"> must immediately </w:t>
      </w:r>
      <w:r>
        <w:rPr>
          <w:snapToGrid/>
          <w:sz w:val="24"/>
          <w:szCs w:val="24"/>
          <w:lang w:val="en-GB"/>
        </w:rPr>
        <w:t xml:space="preserve">agree on the </w:t>
      </w:r>
      <w:r w:rsidRPr="003B3D8F">
        <w:rPr>
          <w:snapToGrid/>
          <w:sz w:val="24"/>
          <w:szCs w:val="24"/>
          <w:lang w:val="en-GB"/>
        </w:rPr>
        <w:t>resumption date (one day after suspension end date)</w:t>
      </w:r>
      <w:r>
        <w:rPr>
          <w:snapToGrid/>
          <w:sz w:val="24"/>
          <w:szCs w:val="24"/>
          <w:lang w:val="en-GB"/>
        </w:rPr>
        <w:t xml:space="preserve">. </w:t>
      </w:r>
      <w:r w:rsidRPr="003B3D8F">
        <w:rPr>
          <w:snapToGrid/>
          <w:sz w:val="24"/>
          <w:szCs w:val="24"/>
          <w:lang w:val="en-GB"/>
        </w:rPr>
        <w:t xml:space="preserve">The suspension will be </w:t>
      </w:r>
      <w:r w:rsidRPr="00FF12B5">
        <w:rPr>
          <w:bCs/>
          <w:snapToGrid/>
          <w:sz w:val="24"/>
          <w:szCs w:val="24"/>
          <w:lang w:val="en-GB"/>
        </w:rPr>
        <w:t>lifted</w:t>
      </w:r>
      <w:r w:rsidRPr="003B3D8F">
        <w:rPr>
          <w:snapToGrid/>
          <w:sz w:val="24"/>
          <w:szCs w:val="24"/>
          <w:lang w:val="en-GB"/>
        </w:rPr>
        <w:t xml:space="preserve"> with effect from the suspension end date. </w:t>
      </w:r>
    </w:p>
    <w:p w14:paraId="21DB9C81" w14:textId="77777777" w:rsidR="001C123B" w:rsidRDefault="001C123B" w:rsidP="001C123B">
      <w:pPr>
        <w:spacing w:after="200"/>
        <w:jc w:val="both"/>
        <w:rPr>
          <w:snapToGrid/>
          <w:sz w:val="24"/>
          <w:szCs w:val="24"/>
          <w:lang w:val="en-GB"/>
        </w:rPr>
      </w:pPr>
      <w:r>
        <w:rPr>
          <w:snapToGrid/>
          <w:sz w:val="24"/>
          <w:szCs w:val="24"/>
          <w:lang w:val="en-GB" w:eastAsia="en-US"/>
        </w:rPr>
        <w:t>12.4</w:t>
      </w:r>
      <w:r>
        <w:rPr>
          <w:snapToGrid/>
          <w:sz w:val="24"/>
          <w:szCs w:val="24"/>
          <w:lang w:val="en-GB" w:eastAsia="en-US"/>
        </w:rPr>
        <w:tab/>
      </w:r>
      <w:r w:rsidRPr="003B3D8F">
        <w:rPr>
          <w:snapToGrid/>
          <w:sz w:val="24"/>
          <w:szCs w:val="24"/>
          <w:lang w:val="en-GB" w:eastAsia="en-US"/>
        </w:rPr>
        <w:t xml:space="preserve">During the suspension, no </w:t>
      </w:r>
      <w:r>
        <w:rPr>
          <w:snapToGrid/>
          <w:sz w:val="24"/>
          <w:szCs w:val="24"/>
          <w:lang w:val="en-GB" w:eastAsia="en-US"/>
        </w:rPr>
        <w:t>financial support</w:t>
      </w:r>
      <w:r w:rsidRPr="003B3D8F">
        <w:rPr>
          <w:snapToGrid/>
          <w:sz w:val="24"/>
          <w:szCs w:val="24"/>
          <w:lang w:val="en-GB" w:eastAsia="en-US"/>
        </w:rPr>
        <w:t xml:space="preserve"> will be paid</w:t>
      </w:r>
      <w:r>
        <w:rPr>
          <w:snapToGrid/>
          <w:sz w:val="24"/>
          <w:szCs w:val="24"/>
          <w:lang w:val="en-GB" w:eastAsia="en-US"/>
        </w:rPr>
        <w:t xml:space="preserve"> to the participant</w:t>
      </w:r>
      <w:r w:rsidRPr="003B3D8F">
        <w:rPr>
          <w:snapToGrid/>
          <w:sz w:val="24"/>
          <w:szCs w:val="24"/>
          <w:lang w:val="en-GB"/>
        </w:rPr>
        <w:t xml:space="preserve">. </w:t>
      </w:r>
    </w:p>
    <w:p w14:paraId="010FC9EC" w14:textId="77777777" w:rsidR="001C123B" w:rsidRDefault="001C123B" w:rsidP="001C123B">
      <w:pPr>
        <w:spacing w:after="200"/>
        <w:jc w:val="both"/>
        <w:rPr>
          <w:snapToGrid/>
          <w:sz w:val="24"/>
          <w:szCs w:val="24"/>
          <w:lang w:val="en-GB"/>
        </w:rPr>
      </w:pPr>
      <w:r>
        <w:rPr>
          <w:snapToGrid/>
          <w:sz w:val="24"/>
          <w:szCs w:val="24"/>
          <w:lang w:val="en-GB"/>
        </w:rPr>
        <w:t>12.5</w:t>
      </w:r>
      <w:r>
        <w:rPr>
          <w:snapToGrid/>
          <w:sz w:val="24"/>
          <w:szCs w:val="24"/>
          <w:lang w:val="en-GB"/>
        </w:rPr>
        <w:tab/>
        <w:t xml:space="preserve">The participant </w:t>
      </w:r>
      <w:r w:rsidRPr="003B3D8F">
        <w:rPr>
          <w:snapToGrid/>
          <w:sz w:val="24"/>
          <w:szCs w:val="24"/>
          <w:lang w:val="en-GB"/>
        </w:rPr>
        <w:t xml:space="preserve">may not claim damages due to suspension by the </w:t>
      </w:r>
      <w:r>
        <w:rPr>
          <w:snapToGrid/>
          <w:sz w:val="24"/>
          <w:szCs w:val="24"/>
          <w:lang w:val="en-GB"/>
        </w:rPr>
        <w:t>organisation</w:t>
      </w:r>
      <w:r w:rsidRPr="003B3D8F">
        <w:rPr>
          <w:snapToGrid/>
          <w:sz w:val="24"/>
          <w:szCs w:val="24"/>
          <w:lang w:val="en-GB"/>
        </w:rPr>
        <w:t>.</w:t>
      </w:r>
    </w:p>
    <w:p w14:paraId="55C21A08" w14:textId="77777777" w:rsidR="001C123B" w:rsidRPr="00024F95" w:rsidRDefault="001C123B" w:rsidP="001C123B">
      <w:pPr>
        <w:spacing w:after="200"/>
        <w:ind w:left="720" w:hanging="720"/>
        <w:jc w:val="both"/>
        <w:rPr>
          <w:snapToGrid/>
          <w:sz w:val="24"/>
          <w:szCs w:val="24"/>
          <w:lang w:val="en-GB"/>
        </w:rPr>
      </w:pPr>
      <w:r>
        <w:rPr>
          <w:snapToGrid/>
          <w:sz w:val="24"/>
          <w:szCs w:val="24"/>
          <w:lang w:val="en-GB"/>
        </w:rPr>
        <w:t>12.6</w:t>
      </w:r>
      <w:r>
        <w:rPr>
          <w:snapToGrid/>
          <w:sz w:val="24"/>
          <w:szCs w:val="24"/>
          <w:lang w:val="en-GB"/>
        </w:rPr>
        <w:tab/>
        <w:t>S</w:t>
      </w:r>
      <w:r w:rsidRPr="003B3D8F">
        <w:rPr>
          <w:snapToGrid/>
          <w:sz w:val="24"/>
          <w:szCs w:val="24"/>
          <w:lang w:val="en-GB"/>
        </w:rPr>
        <w:t xml:space="preserve">uspension does not affect the </w:t>
      </w:r>
      <w:r>
        <w:rPr>
          <w:snapToGrid/>
          <w:sz w:val="24"/>
          <w:szCs w:val="24"/>
          <w:lang w:val="en-GB"/>
        </w:rPr>
        <w:t>organisation</w:t>
      </w:r>
      <w:r w:rsidRPr="003B3D8F">
        <w:rPr>
          <w:snapToGrid/>
          <w:sz w:val="24"/>
          <w:szCs w:val="24"/>
          <w:lang w:val="en-GB"/>
        </w:rPr>
        <w:t>’s</w:t>
      </w:r>
      <w:r w:rsidRPr="003B3D8F">
        <w:rPr>
          <w:rFonts w:eastAsia="Calibri"/>
          <w:bCs/>
          <w:i/>
          <w:snapToGrid/>
          <w:sz w:val="24"/>
          <w:szCs w:val="24"/>
          <w:lang w:val="en-GB" w:eastAsia="en-US"/>
        </w:rPr>
        <w:t xml:space="preserve"> </w:t>
      </w:r>
      <w:r w:rsidRPr="003B3D8F">
        <w:rPr>
          <w:snapToGrid/>
          <w:sz w:val="24"/>
          <w:szCs w:val="24"/>
          <w:lang w:val="en-GB"/>
        </w:rPr>
        <w:t xml:space="preserve">right to terminate the </w:t>
      </w:r>
      <w:r>
        <w:rPr>
          <w:snapToGrid/>
          <w:sz w:val="24"/>
          <w:szCs w:val="24"/>
          <w:lang w:val="en-GB"/>
        </w:rPr>
        <w:t>agreement</w:t>
      </w:r>
      <w:r w:rsidRPr="003B3D8F">
        <w:rPr>
          <w:snapToGrid/>
          <w:sz w:val="24"/>
          <w:szCs w:val="24"/>
          <w:lang w:val="en-GB"/>
        </w:rPr>
        <w:t xml:space="preserve"> </w:t>
      </w:r>
      <w:r>
        <w:rPr>
          <w:snapToGrid/>
          <w:sz w:val="24"/>
          <w:szCs w:val="24"/>
          <w:lang w:val="en-GB"/>
        </w:rPr>
        <w:t xml:space="preserve">(see </w:t>
      </w:r>
      <w:r w:rsidRPr="000F58DE">
        <w:rPr>
          <w:snapToGrid/>
          <w:sz w:val="24"/>
          <w:szCs w:val="24"/>
          <w:lang w:val="en-GB"/>
        </w:rPr>
        <w:t>Article 13</w:t>
      </w:r>
      <w:r w:rsidRPr="003B3D8F">
        <w:rPr>
          <w:snapToGrid/>
          <w:sz w:val="24"/>
          <w:szCs w:val="24"/>
          <w:lang w:val="en-GB"/>
        </w:rPr>
        <w:t>).</w:t>
      </w:r>
    </w:p>
    <w:p w14:paraId="126D80B3" w14:textId="77777777" w:rsidR="001C123B" w:rsidRPr="00FB7E6E" w:rsidRDefault="001C123B" w:rsidP="001C123B">
      <w:pPr>
        <w:pStyle w:val="Heading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3</w:t>
      </w:r>
      <w:r w:rsidRPr="00FE7F93">
        <w:rPr>
          <w:rFonts w:ascii="Times New Roman Bold" w:eastAsiaTheme="majorEastAsia" w:hAnsi="Times New Roman Bold" w:cstheme="majorBidi"/>
          <w:b/>
          <w:bCs/>
          <w:iCs/>
          <w:caps/>
          <w:snapToGrid/>
          <w:szCs w:val="22"/>
          <w:lang w:val="en-GB" w:eastAsia="en-US"/>
        </w:rPr>
        <w:t xml:space="preserve"> – TERMINATION OF THE AGREEMENT</w:t>
      </w:r>
      <w:bookmarkStart w:id="10" w:name="_Toc435109082"/>
      <w:bookmarkStart w:id="11" w:name="_Toc529197789"/>
      <w:bookmarkStart w:id="12" w:name="_Toc24116184"/>
      <w:bookmarkStart w:id="13" w:name="_Toc24126663"/>
      <w:bookmarkStart w:id="14" w:name="_Toc88829452"/>
      <w:bookmarkStart w:id="15" w:name="_Toc90290992"/>
      <w:bookmarkStart w:id="16" w:name="_Toc120627750"/>
    </w:p>
    <w:p w14:paraId="0DEEFF2A" w14:textId="77777777" w:rsidR="001C123B" w:rsidRPr="000F58DE" w:rsidRDefault="001C123B" w:rsidP="001C123B">
      <w:pPr>
        <w:spacing w:after="200"/>
        <w:ind w:left="720" w:hanging="720"/>
        <w:jc w:val="both"/>
        <w:rPr>
          <w:sz w:val="24"/>
          <w:szCs w:val="24"/>
          <w:lang w:val="en-GB"/>
        </w:rPr>
      </w:pPr>
      <w:bookmarkStart w:id="17" w:name="_Hlk164756511"/>
      <w:r>
        <w:rPr>
          <w:sz w:val="24"/>
          <w:szCs w:val="24"/>
          <w:lang w:val="en-GB"/>
        </w:rPr>
        <w:t>13.1</w:t>
      </w:r>
      <w:r>
        <w:rPr>
          <w:sz w:val="24"/>
          <w:szCs w:val="24"/>
          <w:lang w:val="en-GB"/>
        </w:rPr>
        <w:tab/>
      </w:r>
      <w:r>
        <w:rPr>
          <w:snapToGrid/>
          <w:sz w:val="24"/>
          <w:szCs w:val="24"/>
          <w:lang w:val="en-GB"/>
        </w:rPr>
        <w:t xml:space="preserve">The agreement may be terminated by </w:t>
      </w:r>
      <w:r w:rsidRPr="00013B8B">
        <w:rPr>
          <w:snapToGrid/>
          <w:sz w:val="24"/>
          <w:szCs w:val="24"/>
          <w:lang w:val="en-GB"/>
        </w:rPr>
        <w:t>either party if circumstances arise that render the execution of the agreement impracticable, impossible or excessively difficult.</w:t>
      </w:r>
    </w:p>
    <w:p w14:paraId="24BFA136" w14:textId="77777777" w:rsidR="001C123B" w:rsidRPr="0076794B" w:rsidRDefault="001C123B" w:rsidP="001C123B">
      <w:pPr>
        <w:spacing w:after="200"/>
        <w:ind w:left="720" w:hanging="720"/>
        <w:jc w:val="both"/>
        <w:rPr>
          <w:sz w:val="24"/>
          <w:szCs w:val="24"/>
          <w:lang w:val="en-GB"/>
        </w:rPr>
      </w:pPr>
      <w:r w:rsidRPr="209F2367">
        <w:rPr>
          <w:sz w:val="24"/>
          <w:szCs w:val="24"/>
          <w:lang w:val="en-GB"/>
        </w:rPr>
        <w:t>13.2</w:t>
      </w:r>
      <w:r w:rsidRPr="009F28A6">
        <w:rPr>
          <w:lang w:val="en-IE"/>
        </w:rPr>
        <w:tab/>
      </w:r>
      <w:r w:rsidRPr="209F2367">
        <w:rPr>
          <w:sz w:val="24"/>
          <w:szCs w:val="24"/>
          <w:lang w:val="en-GB"/>
        </w:rPr>
        <w:t xml:space="preserve">In case of </w:t>
      </w:r>
      <w:r>
        <w:rPr>
          <w:sz w:val="24"/>
          <w:szCs w:val="24"/>
          <w:lang w:val="en-GB"/>
        </w:rPr>
        <w:t xml:space="preserve">such </w:t>
      </w:r>
      <w:r w:rsidRPr="209F2367">
        <w:rPr>
          <w:sz w:val="24"/>
          <w:szCs w:val="24"/>
          <w:lang w:val="en-GB"/>
        </w:rPr>
        <w:t>termination, the participant will be entitled to receive at least the amount of the financial support corresponding to the actual duration of the activity period. The participant will have to return any remaining funds.</w:t>
      </w:r>
    </w:p>
    <w:p w14:paraId="66985BDF" w14:textId="77777777" w:rsidR="001C123B" w:rsidRDefault="001C123B" w:rsidP="001C123B">
      <w:pPr>
        <w:spacing w:after="200"/>
        <w:ind w:left="720" w:hanging="720"/>
        <w:jc w:val="both"/>
        <w:rPr>
          <w:sz w:val="24"/>
          <w:szCs w:val="24"/>
          <w:lang w:val="en-GB"/>
        </w:rPr>
      </w:pPr>
      <w:r>
        <w:rPr>
          <w:sz w:val="24"/>
          <w:szCs w:val="24"/>
          <w:lang w:val="en-GB"/>
        </w:rPr>
        <w:t>13.3</w:t>
      </w:r>
      <w:r>
        <w:rPr>
          <w:sz w:val="24"/>
          <w:szCs w:val="24"/>
          <w:lang w:val="en-GB"/>
        </w:rPr>
        <w:tab/>
      </w:r>
      <w:r w:rsidRPr="0076794B">
        <w:rPr>
          <w:sz w:val="24"/>
          <w:szCs w:val="24"/>
          <w:lang w:val="en-GB"/>
        </w:rPr>
        <w:t xml:space="preserve">In the event of </w:t>
      </w:r>
      <w:r>
        <w:rPr>
          <w:sz w:val="24"/>
          <w:szCs w:val="24"/>
          <w:lang w:val="en-GB"/>
        </w:rPr>
        <w:t xml:space="preserve">serious breach of obligations or if either party has committed irregularities, fraud, corruption, or is involved in a criminal organisation, money laundering, terrorism-related crimes (including terrorism financing), child labour or human trafficking, the other party may </w:t>
      </w:r>
      <w:r w:rsidRPr="0076794B">
        <w:rPr>
          <w:sz w:val="24"/>
          <w:szCs w:val="24"/>
          <w:lang w:val="en-GB"/>
        </w:rPr>
        <w:t>terminate the agreement</w:t>
      </w:r>
      <w:r>
        <w:rPr>
          <w:sz w:val="24"/>
          <w:szCs w:val="24"/>
          <w:lang w:val="en-GB"/>
        </w:rPr>
        <w:t xml:space="preserve"> through a formal notification</w:t>
      </w:r>
      <w:r w:rsidRPr="0076794B">
        <w:rPr>
          <w:sz w:val="24"/>
          <w:szCs w:val="24"/>
          <w:lang w:val="en-GB"/>
        </w:rPr>
        <w:t>.</w:t>
      </w:r>
    </w:p>
    <w:p w14:paraId="7E09703F" w14:textId="77777777" w:rsidR="001C123B" w:rsidRDefault="001C123B" w:rsidP="001C123B">
      <w:pPr>
        <w:spacing w:after="200"/>
        <w:ind w:left="720" w:hanging="720"/>
        <w:jc w:val="both"/>
        <w:rPr>
          <w:sz w:val="24"/>
          <w:szCs w:val="24"/>
          <w:lang w:val="en-GB"/>
        </w:rPr>
      </w:pPr>
      <w:r>
        <w:rPr>
          <w:sz w:val="24"/>
          <w:szCs w:val="24"/>
          <w:lang w:val="en-GB"/>
        </w:rPr>
        <w:t>13.4</w:t>
      </w:r>
      <w:r>
        <w:rPr>
          <w:sz w:val="24"/>
          <w:szCs w:val="24"/>
          <w:lang w:val="en-GB"/>
        </w:rPr>
        <w:tab/>
        <w:t>The organisation reserves the right to initiate a court action if any requested refund is not voluntarily issued within the deadline notified to the participant by registered letter.</w:t>
      </w:r>
    </w:p>
    <w:bookmarkEnd w:id="10"/>
    <w:bookmarkEnd w:id="11"/>
    <w:bookmarkEnd w:id="12"/>
    <w:bookmarkEnd w:id="13"/>
    <w:bookmarkEnd w:id="14"/>
    <w:bookmarkEnd w:id="15"/>
    <w:bookmarkEnd w:id="16"/>
    <w:p w14:paraId="4B2412DA" w14:textId="77777777" w:rsidR="001C123B" w:rsidRPr="003B3D8F" w:rsidRDefault="001C123B" w:rsidP="001C123B">
      <w:pPr>
        <w:spacing w:after="200"/>
        <w:ind w:left="720" w:hanging="720"/>
        <w:jc w:val="both"/>
        <w:rPr>
          <w:snapToGrid/>
          <w:sz w:val="24"/>
          <w:szCs w:val="24"/>
          <w:lang w:val="en-GB"/>
        </w:rPr>
      </w:pPr>
      <w:r>
        <w:rPr>
          <w:snapToGrid/>
          <w:sz w:val="24"/>
          <w:szCs w:val="24"/>
          <w:lang w:val="en-GB"/>
        </w:rPr>
        <w:t>13.5</w:t>
      </w:r>
      <w:r>
        <w:rPr>
          <w:snapToGrid/>
          <w:sz w:val="24"/>
          <w:szCs w:val="24"/>
          <w:lang w:val="en-GB"/>
        </w:rPr>
        <w:tab/>
      </w:r>
      <w:r w:rsidRPr="003B3D8F">
        <w:rPr>
          <w:snapToGrid/>
          <w:sz w:val="24"/>
          <w:szCs w:val="24"/>
          <w:lang w:val="en-GB"/>
        </w:rPr>
        <w:t xml:space="preserve">The termination will </w:t>
      </w:r>
      <w:r w:rsidRPr="00FF12B5">
        <w:rPr>
          <w:bCs/>
          <w:snapToGrid/>
          <w:sz w:val="24"/>
          <w:szCs w:val="24"/>
          <w:lang w:val="en-GB"/>
        </w:rPr>
        <w:t>take effect</w:t>
      </w:r>
      <w:r w:rsidRPr="003B3D8F">
        <w:rPr>
          <w:b/>
          <w:snapToGrid/>
          <w:sz w:val="24"/>
          <w:szCs w:val="24"/>
          <w:lang w:val="en-GB"/>
        </w:rPr>
        <w:t xml:space="preserve"> </w:t>
      </w:r>
      <w:r>
        <w:rPr>
          <w:snapToGrid/>
          <w:sz w:val="24"/>
          <w:szCs w:val="24"/>
          <w:lang w:val="en-GB"/>
        </w:rPr>
        <w:t>on the</w:t>
      </w:r>
      <w:r w:rsidRPr="003B3D8F">
        <w:rPr>
          <w:snapToGrid/>
          <w:sz w:val="24"/>
          <w:szCs w:val="24"/>
          <w:lang w:val="en-GB"/>
        </w:rPr>
        <w:t xml:space="preserve"> date specified in the notification</w:t>
      </w:r>
      <w:r>
        <w:rPr>
          <w:snapToGrid/>
          <w:sz w:val="24"/>
          <w:szCs w:val="24"/>
          <w:lang w:val="en-GB"/>
        </w:rPr>
        <w:t xml:space="preserve"> as</w:t>
      </w:r>
      <w:r w:rsidRPr="003B3D8F">
        <w:rPr>
          <w:snapToGrid/>
          <w:sz w:val="24"/>
          <w:szCs w:val="24"/>
          <w:lang w:val="en-GB"/>
        </w:rPr>
        <w:t xml:space="preserve"> ‘termination date’.</w:t>
      </w:r>
    </w:p>
    <w:p w14:paraId="41F419AD" w14:textId="77777777" w:rsidR="001C123B" w:rsidRPr="003B3D8F" w:rsidRDefault="001C123B" w:rsidP="001C123B">
      <w:pPr>
        <w:spacing w:after="200"/>
        <w:jc w:val="both"/>
        <w:rPr>
          <w:snapToGrid/>
          <w:sz w:val="24"/>
          <w:szCs w:val="24"/>
          <w:lang w:val="en-GB"/>
        </w:rPr>
      </w:pPr>
      <w:r>
        <w:rPr>
          <w:snapToGrid/>
          <w:sz w:val="24"/>
          <w:szCs w:val="24"/>
          <w:lang w:val="en-GB"/>
        </w:rPr>
        <w:t>13.6</w:t>
      </w:r>
      <w:r>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organisation</w:t>
      </w:r>
      <w:r w:rsidRPr="003B3D8F">
        <w:rPr>
          <w:snapToGrid/>
          <w:sz w:val="24"/>
          <w:szCs w:val="24"/>
          <w:lang w:val="en-GB"/>
        </w:rPr>
        <w:t>.</w:t>
      </w:r>
    </w:p>
    <w:bookmarkEnd w:id="17"/>
    <w:p w14:paraId="4C89CB94" w14:textId="77777777" w:rsidR="001C123B" w:rsidRPr="009F4127" w:rsidRDefault="001C123B" w:rsidP="001C123B">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4</w:t>
      </w:r>
      <w:r w:rsidRPr="009F4127">
        <w:rPr>
          <w:rFonts w:ascii="Times New Roman Bold" w:eastAsiaTheme="majorEastAsia" w:hAnsi="Times New Roman Bold" w:cstheme="majorBidi"/>
          <w:b/>
          <w:bCs/>
          <w:iCs/>
          <w:caps/>
          <w:snapToGrid/>
          <w:szCs w:val="22"/>
          <w:lang w:val="en-GB" w:eastAsia="en-US"/>
        </w:rPr>
        <w:t xml:space="preserve"> – CHECKS AND AUDITS</w:t>
      </w:r>
    </w:p>
    <w:p w14:paraId="5D53BC6A" w14:textId="77777777" w:rsidR="001C123B" w:rsidRDefault="001C123B" w:rsidP="001C123B">
      <w:pPr>
        <w:spacing w:after="120"/>
        <w:ind w:left="720" w:hanging="720"/>
        <w:jc w:val="both"/>
        <w:rPr>
          <w:sz w:val="24"/>
          <w:szCs w:val="24"/>
          <w:lang w:val="en-GB"/>
        </w:rPr>
      </w:pPr>
      <w:r>
        <w:rPr>
          <w:sz w:val="24"/>
          <w:szCs w:val="24"/>
          <w:lang w:val="en-GB"/>
        </w:rPr>
        <w:t>14.1</w:t>
      </w:r>
      <w:r>
        <w:rPr>
          <w:lang w:val="en-US"/>
        </w:rPr>
        <w:tab/>
      </w:r>
      <w:r w:rsidRPr="009F4127">
        <w:rPr>
          <w:sz w:val="24"/>
          <w:szCs w:val="24"/>
          <w:lang w:val="en-GB"/>
        </w:rPr>
        <w:t xml:space="preserve">The parties of the agreement undertake to provide any detailed information requested by the European Commission, the National Agency of </w:t>
      </w:r>
      <w:r>
        <w:rPr>
          <w:sz w:val="24"/>
          <w:szCs w:val="24"/>
          <w:lang w:val="en-GB"/>
        </w:rPr>
        <w:t xml:space="preserve">Portugal </w:t>
      </w:r>
      <w:r w:rsidRPr="009F4127">
        <w:rPr>
          <w:sz w:val="24"/>
          <w:szCs w:val="24"/>
          <w:lang w:val="en-GB"/>
        </w:rPr>
        <w:t>or by any other outside body authorised by the European Commission to check that the mobility period and the provisions of the agreement are being or were properly impl</w:t>
      </w:r>
      <w:r>
        <w:rPr>
          <w:sz w:val="24"/>
          <w:szCs w:val="24"/>
          <w:lang w:val="en-GB"/>
        </w:rPr>
        <w:t>eme</w:t>
      </w:r>
      <w:r w:rsidRPr="009F4127">
        <w:rPr>
          <w:sz w:val="24"/>
          <w:szCs w:val="24"/>
          <w:lang w:val="en-GB"/>
        </w:rPr>
        <w:t>nted.</w:t>
      </w:r>
    </w:p>
    <w:p w14:paraId="70700B91" w14:textId="77777777" w:rsidR="001C123B" w:rsidRPr="009F4127" w:rsidRDefault="001C123B" w:rsidP="001C123B">
      <w:pPr>
        <w:ind w:left="720" w:hanging="720"/>
        <w:jc w:val="both"/>
        <w:rPr>
          <w:sz w:val="24"/>
          <w:szCs w:val="24"/>
          <w:lang w:val="en-GB"/>
        </w:rPr>
      </w:pPr>
      <w:r w:rsidRPr="29B9A96E">
        <w:rPr>
          <w:sz w:val="24"/>
          <w:szCs w:val="24"/>
          <w:lang w:val="en-GB"/>
        </w:rPr>
        <w:t>1</w:t>
      </w:r>
      <w:r>
        <w:rPr>
          <w:sz w:val="24"/>
          <w:szCs w:val="24"/>
          <w:lang w:val="en-GB"/>
        </w:rPr>
        <w:t>4</w:t>
      </w:r>
      <w:r w:rsidRPr="29B9A96E">
        <w:rPr>
          <w:sz w:val="24"/>
          <w:szCs w:val="24"/>
          <w:lang w:val="en-GB"/>
        </w:rPr>
        <w:t>.2</w:t>
      </w:r>
      <w:r>
        <w:rPr>
          <w:sz w:val="24"/>
          <w:szCs w:val="24"/>
          <w:lang w:val="en-GB"/>
        </w:rPr>
        <w:tab/>
      </w:r>
      <w:r w:rsidRPr="29B9A96E">
        <w:rPr>
          <w:sz w:val="24"/>
          <w:szCs w:val="24"/>
          <w:lang w:val="en-GB"/>
        </w:rPr>
        <w:t xml:space="preserve">Any finding related to the agreement may lead to the measures </w:t>
      </w:r>
      <w:r w:rsidRPr="00571759">
        <w:rPr>
          <w:sz w:val="24"/>
          <w:szCs w:val="24"/>
          <w:lang w:val="en-GB"/>
        </w:rPr>
        <w:t>set in Article 6 or</w:t>
      </w:r>
      <w:r w:rsidRPr="29B9A96E">
        <w:rPr>
          <w:sz w:val="24"/>
          <w:szCs w:val="24"/>
          <w:lang w:val="en-GB"/>
        </w:rPr>
        <w:t xml:space="preserve"> to further legal action in the terms of the applicable national law.</w:t>
      </w:r>
    </w:p>
    <w:p w14:paraId="1578AA72" w14:textId="77777777" w:rsidR="001C123B" w:rsidRDefault="001C123B" w:rsidP="001C123B">
      <w:pPr>
        <w:rPr>
          <w:lang w:val="en-GB"/>
        </w:rPr>
      </w:pPr>
    </w:p>
    <w:p w14:paraId="512F9920" w14:textId="77777777" w:rsidR="001C123B" w:rsidRPr="009F4127" w:rsidRDefault="001C123B" w:rsidP="001C123B">
      <w:pPr>
        <w:pStyle w:val="Heading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ARTICLE 1</w:t>
      </w:r>
      <w:r>
        <w:rPr>
          <w:rFonts w:ascii="Times New Roman Bold" w:eastAsiaTheme="majorEastAsia" w:hAnsi="Times New Roman Bold" w:cstheme="majorBidi"/>
          <w:b/>
          <w:bCs/>
          <w:iCs/>
          <w:caps/>
          <w:snapToGrid/>
          <w:szCs w:val="24"/>
          <w:lang w:val="en-GB" w:eastAsia="en-US"/>
        </w:rPr>
        <w:t>5</w:t>
      </w:r>
      <w:r w:rsidRPr="009F4127">
        <w:rPr>
          <w:rFonts w:ascii="Times New Roman Bold" w:eastAsiaTheme="majorEastAsia" w:hAnsi="Times New Roman Bold" w:cstheme="majorBidi"/>
          <w:b/>
          <w:bCs/>
          <w:iCs/>
          <w:caps/>
          <w:snapToGrid/>
          <w:szCs w:val="24"/>
          <w:lang w:val="en-GB" w:eastAsia="en-US"/>
        </w:rPr>
        <w:t xml:space="preserve"> – </w:t>
      </w:r>
      <w:r>
        <w:rPr>
          <w:rFonts w:ascii="Times New Roman Bold" w:eastAsiaTheme="majorEastAsia" w:hAnsi="Times New Roman Bold" w:cstheme="majorBidi"/>
          <w:b/>
          <w:bCs/>
          <w:iCs/>
          <w:caps/>
          <w:snapToGrid/>
          <w:szCs w:val="24"/>
          <w:lang w:val="en-GB" w:eastAsia="en-US"/>
        </w:rPr>
        <w:t>DAMAGES</w:t>
      </w:r>
    </w:p>
    <w:p w14:paraId="2A1245EE" w14:textId="77777777" w:rsidR="001C123B" w:rsidRPr="009F4127" w:rsidRDefault="001C123B" w:rsidP="001C123B">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 xml:space="preserve">.1 </w:t>
      </w:r>
      <w:r>
        <w:rPr>
          <w:sz w:val="24"/>
          <w:szCs w:val="24"/>
          <w:lang w:val="en-GB"/>
        </w:rPr>
        <w:tab/>
      </w:r>
      <w:r w:rsidRPr="009F4127">
        <w:rPr>
          <w:sz w:val="24"/>
          <w:szCs w:val="24"/>
          <w:lang w:val="en-GB"/>
        </w:rPr>
        <w:t>Each party of this agreement exonerate</w:t>
      </w:r>
      <w:r>
        <w:rPr>
          <w:sz w:val="24"/>
          <w:szCs w:val="24"/>
          <w:lang w:val="en-GB"/>
        </w:rPr>
        <w:t>s</w:t>
      </w:r>
      <w:r w:rsidRPr="009F4127">
        <w:rPr>
          <w:sz w:val="24"/>
          <w:szCs w:val="24"/>
          <w:lang w:val="en-GB"/>
        </w:rPr>
        <w:t xml:space="preserve"> the other from any civil liability for damages suffered by </w:t>
      </w:r>
      <w:r>
        <w:rPr>
          <w:sz w:val="24"/>
          <w:szCs w:val="24"/>
          <w:lang w:val="en-GB"/>
        </w:rPr>
        <w:t>them</w:t>
      </w:r>
      <w:r w:rsidRPr="009F4127">
        <w:rPr>
          <w:sz w:val="24"/>
          <w:szCs w:val="24"/>
          <w:lang w:val="en-GB"/>
        </w:rPr>
        <w:t xml:space="preserve"> or </w:t>
      </w:r>
      <w:r>
        <w:rPr>
          <w:sz w:val="24"/>
          <w:szCs w:val="24"/>
          <w:lang w:val="en-GB"/>
        </w:rPr>
        <w:t>their</w:t>
      </w:r>
      <w:r w:rsidRPr="009F4127">
        <w:rPr>
          <w:sz w:val="24"/>
          <w:szCs w:val="24"/>
          <w:lang w:val="en-GB"/>
        </w:rPr>
        <w:t xml:space="preserve"> staff as a result of performance of this agreement, provided such damages are not the result of serious and deliberate misconduct on the part of the other party or </w:t>
      </w:r>
      <w:r>
        <w:rPr>
          <w:sz w:val="24"/>
          <w:szCs w:val="24"/>
          <w:lang w:val="en-GB"/>
        </w:rPr>
        <w:t>their</w:t>
      </w:r>
      <w:r w:rsidRPr="009F4127">
        <w:rPr>
          <w:sz w:val="24"/>
          <w:szCs w:val="24"/>
          <w:lang w:val="en-GB"/>
        </w:rPr>
        <w:t xml:space="preserve"> staff.</w:t>
      </w:r>
    </w:p>
    <w:p w14:paraId="1A11851E" w14:textId="77777777" w:rsidR="001C123B" w:rsidRDefault="001C123B" w:rsidP="001C123B">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.2</w:t>
      </w:r>
      <w:r>
        <w:rPr>
          <w:sz w:val="24"/>
          <w:szCs w:val="24"/>
          <w:lang w:val="en-GB"/>
        </w:rPr>
        <w:tab/>
      </w:r>
      <w:r w:rsidRPr="009F4127">
        <w:rPr>
          <w:sz w:val="24"/>
          <w:szCs w:val="24"/>
          <w:lang w:val="en-GB"/>
        </w:rPr>
        <w:t xml:space="preserve">The National Agency of </w:t>
      </w:r>
      <w:r>
        <w:rPr>
          <w:sz w:val="24"/>
          <w:szCs w:val="24"/>
          <w:lang w:val="en-GB"/>
        </w:rPr>
        <w:t xml:space="preserve">Portugal and </w:t>
      </w:r>
      <w:r w:rsidRPr="009F4127">
        <w:rPr>
          <w:sz w:val="24"/>
          <w:szCs w:val="24"/>
          <w:lang w:val="en-GB"/>
        </w:rPr>
        <w:t xml:space="preserve">the European Commission or their staff </w:t>
      </w:r>
      <w:r>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w:t>
      </w:r>
      <w:proofErr w:type="gramStart"/>
      <w:r w:rsidRPr="009F4127">
        <w:rPr>
          <w:sz w:val="24"/>
          <w:szCs w:val="24"/>
          <w:lang w:val="en-GB"/>
        </w:rPr>
        <w:t xml:space="preserve">of </w:t>
      </w:r>
      <w:r>
        <w:rPr>
          <w:sz w:val="24"/>
          <w:szCs w:val="24"/>
          <w:lang w:val="en-GB"/>
        </w:rPr>
        <w:t xml:space="preserve"> Portugal</w:t>
      </w:r>
      <w:proofErr w:type="gramEnd"/>
      <w:r w:rsidRPr="009F4127">
        <w:rPr>
          <w:sz w:val="24"/>
          <w:szCs w:val="24"/>
          <w:lang w:val="en-GB"/>
        </w:rPr>
        <w:t xml:space="preserve"> or </w:t>
      </w:r>
      <w:r w:rsidRPr="009F4127">
        <w:rPr>
          <w:sz w:val="24"/>
          <w:szCs w:val="24"/>
          <w:lang w:val="en-GB"/>
        </w:rPr>
        <w:lastRenderedPageBreak/>
        <w:t xml:space="preserve">the European Commission </w:t>
      </w:r>
      <w:r>
        <w:rPr>
          <w:sz w:val="24"/>
          <w:szCs w:val="24"/>
          <w:lang w:val="en-GB"/>
        </w:rPr>
        <w:t>will</w:t>
      </w:r>
      <w:r w:rsidRPr="009F4127">
        <w:rPr>
          <w:sz w:val="24"/>
          <w:szCs w:val="24"/>
          <w:lang w:val="en-GB"/>
        </w:rPr>
        <w:t xml:space="preserve"> not entertain any request for indemnity of reimbursement accompanying such claim. </w:t>
      </w:r>
    </w:p>
    <w:p w14:paraId="2D2C9895" w14:textId="77777777" w:rsidR="001C123B" w:rsidRPr="00066043" w:rsidRDefault="001C123B" w:rsidP="001C123B">
      <w:pPr>
        <w:keepNext/>
        <w:keepLines/>
        <w:spacing w:after="200"/>
        <w:jc w:val="both"/>
        <w:outlineLvl w:val="3"/>
        <w:rPr>
          <w:rFonts w:eastAsia="SimSun"/>
          <w:b/>
          <w:bCs/>
          <w:iCs/>
          <w:caps/>
          <w:snapToGrid/>
          <w:sz w:val="24"/>
          <w:szCs w:val="22"/>
          <w:lang w:val="en-GB"/>
        </w:rPr>
      </w:pPr>
      <w:bookmarkStart w:id="18" w:name="_Toc97092422"/>
      <w:bookmarkStart w:id="19" w:name="_Toc435109086"/>
      <w:bookmarkStart w:id="20" w:name="_Toc524697255"/>
      <w:bookmarkStart w:id="21" w:name="_Toc529197798"/>
      <w:bookmarkStart w:id="22" w:name="_Toc530035937"/>
      <w:bookmarkStart w:id="23" w:name="_Toc24116193"/>
      <w:bookmarkStart w:id="24" w:name="_Toc24126672"/>
      <w:bookmarkStart w:id="25" w:name="_Toc88829461"/>
      <w:bookmarkStart w:id="26" w:name="_Toc90291001"/>
      <w:bookmarkStart w:id="27" w:name="_Toc120627759"/>
      <w:r w:rsidRPr="00066043">
        <w:rPr>
          <w:rFonts w:eastAsia="SimSun"/>
          <w:b/>
          <w:bCs/>
          <w:iCs/>
          <w:caps/>
          <w:snapToGrid/>
          <w:sz w:val="24"/>
          <w:szCs w:val="22"/>
          <w:lang w:val="en-GB"/>
        </w:rPr>
        <w:t xml:space="preserve">ARTICLE </w:t>
      </w:r>
      <w:r>
        <w:rPr>
          <w:rFonts w:eastAsia="SimSun"/>
          <w:b/>
          <w:bCs/>
          <w:iCs/>
          <w:caps/>
          <w:snapToGrid/>
          <w:sz w:val="24"/>
          <w:szCs w:val="22"/>
          <w:lang w:val="en-GB"/>
        </w:rPr>
        <w:t>16</w:t>
      </w:r>
      <w:r w:rsidRPr="00066043">
        <w:rPr>
          <w:rFonts w:eastAsia="SimSun"/>
          <w:b/>
          <w:bCs/>
          <w:iCs/>
          <w:caps/>
          <w:snapToGrid/>
          <w:sz w:val="24"/>
          <w:szCs w:val="22"/>
          <w:lang w:val="en-GB"/>
        </w:rPr>
        <w:t xml:space="preserve"> </w:t>
      </w:r>
      <w:r w:rsidRPr="009F4127">
        <w:rPr>
          <w:rFonts w:ascii="Times New Roman Bold" w:eastAsiaTheme="majorEastAsia" w:hAnsi="Times New Roman Bold"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18"/>
      <w:bookmarkEnd w:id="19"/>
      <w:bookmarkEnd w:id="20"/>
      <w:bookmarkEnd w:id="21"/>
      <w:bookmarkEnd w:id="22"/>
      <w:bookmarkEnd w:id="23"/>
      <w:bookmarkEnd w:id="24"/>
      <w:bookmarkEnd w:id="25"/>
      <w:bookmarkEnd w:id="26"/>
      <w:bookmarkEnd w:id="27"/>
      <w:r w:rsidRPr="00066043">
        <w:rPr>
          <w:rFonts w:eastAsia="SimSun"/>
          <w:b/>
          <w:bCs/>
          <w:iCs/>
          <w:caps/>
          <w:snapToGrid/>
          <w:sz w:val="24"/>
          <w:szCs w:val="22"/>
          <w:lang w:val="en-GB"/>
        </w:rPr>
        <w:t xml:space="preserve"> </w:t>
      </w:r>
    </w:p>
    <w:p w14:paraId="22E646F3" w14:textId="77777777" w:rsidR="001C123B" w:rsidRDefault="001C123B" w:rsidP="001C123B">
      <w:pPr>
        <w:spacing w:after="200"/>
        <w:ind w:left="720" w:hanging="720"/>
        <w:jc w:val="both"/>
        <w:rPr>
          <w:snapToGrid/>
          <w:sz w:val="24"/>
          <w:szCs w:val="24"/>
          <w:lang w:val="en-GB"/>
        </w:rPr>
      </w:pPr>
      <w:r>
        <w:rPr>
          <w:snapToGrid/>
          <w:sz w:val="24"/>
          <w:szCs w:val="24"/>
          <w:lang w:val="en-GB"/>
        </w:rPr>
        <w:t>16.1</w:t>
      </w:r>
      <w:r>
        <w:rPr>
          <w:snapToGrid/>
          <w:sz w:val="24"/>
          <w:szCs w:val="24"/>
          <w:lang w:val="en-GB"/>
        </w:rPr>
        <w:tab/>
      </w:r>
      <w:r w:rsidRPr="003B3D8F">
        <w:rPr>
          <w:snapToGrid/>
          <w:sz w:val="24"/>
          <w:szCs w:val="24"/>
          <w:lang w:val="en-GB"/>
        </w:rPr>
        <w:t xml:space="preserve">A party prevented by force majeure from fulfilling its obligations under the </w:t>
      </w:r>
      <w:r>
        <w:rPr>
          <w:snapToGrid/>
          <w:sz w:val="24"/>
          <w:szCs w:val="24"/>
          <w:lang w:val="en-GB"/>
        </w:rPr>
        <w:t>a</w:t>
      </w:r>
      <w:r w:rsidRPr="003B3D8F">
        <w:rPr>
          <w:snapToGrid/>
          <w:sz w:val="24"/>
          <w:szCs w:val="24"/>
          <w:lang w:val="en-GB"/>
        </w:rPr>
        <w:t xml:space="preserve">greement cannot be considered in breach of them. </w:t>
      </w:r>
    </w:p>
    <w:p w14:paraId="773CA24E" w14:textId="77777777" w:rsidR="001C123B" w:rsidRPr="003B3D8F" w:rsidRDefault="001C123B" w:rsidP="001C123B">
      <w:pPr>
        <w:spacing w:after="200"/>
        <w:ind w:left="720" w:hanging="720"/>
        <w:jc w:val="both"/>
        <w:rPr>
          <w:snapToGrid/>
          <w:sz w:val="24"/>
          <w:szCs w:val="24"/>
          <w:lang w:val="en-GB"/>
        </w:rPr>
      </w:pPr>
      <w:r>
        <w:rPr>
          <w:snapToGrid/>
          <w:sz w:val="24"/>
          <w:szCs w:val="24"/>
          <w:lang w:val="en-GB"/>
        </w:rPr>
        <w:t>16.2</w:t>
      </w:r>
      <w:r>
        <w:rPr>
          <w:snapToGrid/>
          <w:sz w:val="24"/>
          <w:szCs w:val="24"/>
          <w:lang w:val="en-GB"/>
        </w:rPr>
        <w:tab/>
        <w:t>‘</w:t>
      </w:r>
      <w:r w:rsidRPr="003B3D8F">
        <w:rPr>
          <w:snapToGrid/>
          <w:sz w:val="24"/>
          <w:szCs w:val="24"/>
          <w:lang w:val="en-GB"/>
        </w:rPr>
        <w:t>Force majeure’ means any situation or event that:</w:t>
      </w:r>
    </w:p>
    <w:p w14:paraId="6C2B75DB" w14:textId="77777777" w:rsidR="001C123B" w:rsidRPr="003B3D8F" w:rsidRDefault="001C123B" w:rsidP="001C123B">
      <w:pPr>
        <w:numPr>
          <w:ilvl w:val="0"/>
          <w:numId w:val="17"/>
        </w:numPr>
        <w:spacing w:after="200"/>
        <w:jc w:val="both"/>
        <w:rPr>
          <w:snapToGrid/>
          <w:sz w:val="24"/>
          <w:szCs w:val="24"/>
          <w:lang w:val="en-GB"/>
        </w:rPr>
      </w:pPr>
      <w:r w:rsidRPr="003B3D8F">
        <w:rPr>
          <w:snapToGrid/>
          <w:sz w:val="24"/>
          <w:szCs w:val="24"/>
          <w:lang w:val="en-GB"/>
        </w:rPr>
        <w:t xml:space="preserve">prevents either party from fulfilling their obligations under the </w:t>
      </w:r>
      <w:r>
        <w:rPr>
          <w:snapToGrid/>
          <w:sz w:val="24"/>
          <w:szCs w:val="24"/>
          <w:lang w:val="en-GB"/>
        </w:rPr>
        <w:t>a</w:t>
      </w:r>
      <w:r w:rsidRPr="003B3D8F">
        <w:rPr>
          <w:snapToGrid/>
          <w:sz w:val="24"/>
          <w:szCs w:val="24"/>
          <w:lang w:val="en-GB"/>
        </w:rPr>
        <w:t xml:space="preserve">greement, </w:t>
      </w:r>
    </w:p>
    <w:p w14:paraId="5A554592" w14:textId="77777777" w:rsidR="001C123B" w:rsidRPr="003B3D8F" w:rsidRDefault="001C123B" w:rsidP="001C123B">
      <w:pPr>
        <w:numPr>
          <w:ilvl w:val="0"/>
          <w:numId w:val="17"/>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145AEB5A" w14:textId="77777777" w:rsidR="001C123B" w:rsidRPr="003B3D8F" w:rsidRDefault="001C123B" w:rsidP="001C123B">
      <w:pPr>
        <w:numPr>
          <w:ilvl w:val="0"/>
          <w:numId w:val="17"/>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7F039217" w14:textId="77777777" w:rsidR="001C123B" w:rsidRPr="003B3D8F" w:rsidRDefault="001C123B" w:rsidP="001C123B">
      <w:pPr>
        <w:numPr>
          <w:ilvl w:val="0"/>
          <w:numId w:val="17"/>
        </w:numPr>
        <w:spacing w:after="200"/>
        <w:jc w:val="both"/>
        <w:rPr>
          <w:snapToGrid/>
          <w:sz w:val="24"/>
          <w:szCs w:val="24"/>
          <w:lang w:val="en-GB"/>
        </w:rPr>
      </w:pPr>
      <w:r w:rsidRPr="003B3D8F">
        <w:rPr>
          <w:snapToGrid/>
          <w:sz w:val="24"/>
          <w:szCs w:val="24"/>
          <w:lang w:val="en-GB"/>
        </w:rPr>
        <w:t xml:space="preserve">proves to be inevitable in spite of exercising all due diligence. </w:t>
      </w:r>
    </w:p>
    <w:p w14:paraId="4708779D" w14:textId="77777777" w:rsidR="001C123B" w:rsidRPr="003B3D8F" w:rsidRDefault="001C123B" w:rsidP="001C123B">
      <w:pPr>
        <w:spacing w:after="200"/>
        <w:ind w:left="720" w:hanging="720"/>
        <w:jc w:val="both"/>
        <w:rPr>
          <w:snapToGrid/>
          <w:sz w:val="24"/>
          <w:szCs w:val="24"/>
          <w:lang w:val="en-GB"/>
        </w:rPr>
      </w:pPr>
      <w:r>
        <w:rPr>
          <w:snapToGrid/>
          <w:sz w:val="24"/>
          <w:szCs w:val="24"/>
          <w:lang w:val="en-GB"/>
        </w:rPr>
        <w:t>16.3</w:t>
      </w:r>
      <w:r>
        <w:rPr>
          <w:snapToGrid/>
          <w:sz w:val="24"/>
          <w:szCs w:val="24"/>
          <w:lang w:val="en-GB"/>
        </w:rPr>
        <w:tab/>
      </w:r>
      <w:r w:rsidRPr="003B3D8F">
        <w:rPr>
          <w:snapToGrid/>
          <w:sz w:val="24"/>
          <w:szCs w:val="24"/>
          <w:lang w:val="en-GB"/>
        </w:rPr>
        <w:t>Any situation constituting force majeure must be formally notified to the other party</w:t>
      </w:r>
      <w:r w:rsidRPr="003B3D8F">
        <w:rPr>
          <w:rFonts w:eastAsia="Calibri"/>
          <w:bCs/>
          <w:i/>
          <w:snapToGrid/>
          <w:sz w:val="24"/>
          <w:szCs w:val="24"/>
          <w:lang w:val="en-GB" w:eastAsia="en-US"/>
        </w:rPr>
        <w:t xml:space="preserve"> </w:t>
      </w:r>
      <w:r w:rsidRPr="003B3D8F">
        <w:rPr>
          <w:snapToGrid/>
          <w:sz w:val="24"/>
          <w:szCs w:val="24"/>
          <w:lang w:val="en-GB"/>
        </w:rPr>
        <w:t>without delay, stating the nature, likely duration and foreseeable effects.</w:t>
      </w:r>
    </w:p>
    <w:p w14:paraId="2AE1943C" w14:textId="77777777" w:rsidR="001C123B" w:rsidRPr="003B3D8F" w:rsidRDefault="001C123B" w:rsidP="001C123B">
      <w:pPr>
        <w:spacing w:after="200"/>
        <w:ind w:left="720" w:hanging="720"/>
        <w:jc w:val="both"/>
        <w:rPr>
          <w:snapToGrid/>
          <w:sz w:val="24"/>
          <w:szCs w:val="24"/>
          <w:lang w:val="en-GB"/>
        </w:rPr>
      </w:pPr>
      <w:r>
        <w:rPr>
          <w:snapToGrid/>
          <w:sz w:val="24"/>
          <w:szCs w:val="24"/>
          <w:lang w:val="en-GB"/>
        </w:rPr>
        <w:t>16.4</w:t>
      </w:r>
      <w:r>
        <w:rPr>
          <w:snapToGrid/>
          <w:sz w:val="24"/>
          <w:szCs w:val="24"/>
          <w:lang w:val="en-GB"/>
        </w:rPr>
        <w:tab/>
      </w:r>
      <w:r w:rsidRPr="003B3D8F">
        <w:rPr>
          <w:snapToGrid/>
          <w:sz w:val="24"/>
          <w:szCs w:val="24"/>
          <w:lang w:val="en-GB"/>
        </w:rPr>
        <w:t>The parties must immediately take all the necessary steps to limit any damage due to force majeure and do their best to</w:t>
      </w:r>
      <w:r w:rsidRPr="003B3D8F">
        <w:rPr>
          <w:i/>
          <w:snapToGrid/>
          <w:sz w:val="24"/>
          <w:szCs w:val="24"/>
          <w:lang w:val="en-GB"/>
        </w:rPr>
        <w:t xml:space="preserve"> </w:t>
      </w:r>
      <w:r w:rsidRPr="003B3D8F">
        <w:rPr>
          <w:snapToGrid/>
          <w:sz w:val="24"/>
          <w:szCs w:val="24"/>
          <w:lang w:val="en-GB"/>
        </w:rPr>
        <w:t>resume implementation of the action as soon as possible.</w:t>
      </w:r>
    </w:p>
    <w:p w14:paraId="2B007F3D" w14:textId="77777777" w:rsidR="001C123B" w:rsidRPr="009F4127" w:rsidRDefault="001C123B" w:rsidP="001C123B">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w:t>
      </w:r>
      <w:r>
        <w:rPr>
          <w:rFonts w:ascii="Times New Roman Bold" w:eastAsiaTheme="majorEastAsia" w:hAnsi="Times New Roman Bold" w:cstheme="majorBidi"/>
          <w:b/>
          <w:bCs/>
          <w:iCs/>
          <w:caps/>
          <w:snapToGrid/>
          <w:szCs w:val="22"/>
          <w:lang w:val="en-GB" w:eastAsia="en-US"/>
        </w:rPr>
        <w:t xml:space="preserve"> 17</w:t>
      </w:r>
      <w:r w:rsidRPr="009F4127">
        <w:rPr>
          <w:rFonts w:ascii="Times New Roman Bold" w:eastAsiaTheme="majorEastAsia" w:hAnsi="Times New Roman Bold" w:cstheme="majorBidi"/>
          <w:b/>
          <w:bCs/>
          <w:iCs/>
          <w:caps/>
          <w:snapToGrid/>
          <w:szCs w:val="22"/>
          <w:lang w:val="en-GB" w:eastAsia="en-US"/>
        </w:rPr>
        <w:t xml:space="preserve"> – LAW APPLICABLE AND COMPETENT COURT</w:t>
      </w:r>
    </w:p>
    <w:p w14:paraId="4D1E1EE7" w14:textId="77777777" w:rsidR="001C123B" w:rsidRPr="009F4127" w:rsidRDefault="001C123B" w:rsidP="001C123B">
      <w:pPr>
        <w:tabs>
          <w:tab w:val="left" w:pos="567"/>
        </w:tabs>
        <w:spacing w:after="120"/>
        <w:ind w:left="567" w:hanging="567"/>
        <w:jc w:val="both"/>
        <w:rPr>
          <w:sz w:val="24"/>
          <w:szCs w:val="24"/>
          <w:lang w:val="en-GB"/>
        </w:rPr>
      </w:pPr>
      <w:r>
        <w:rPr>
          <w:sz w:val="24"/>
          <w:szCs w:val="24"/>
          <w:lang w:val="en-GB"/>
        </w:rPr>
        <w:t>17.1</w:t>
      </w:r>
      <w:r w:rsidRPr="009F4127">
        <w:rPr>
          <w:sz w:val="24"/>
          <w:szCs w:val="24"/>
          <w:lang w:val="en-GB"/>
        </w:rPr>
        <w:tab/>
        <w:t xml:space="preserve">The </w:t>
      </w:r>
      <w:r>
        <w:rPr>
          <w:sz w:val="24"/>
          <w:szCs w:val="24"/>
          <w:lang w:val="en-GB"/>
        </w:rPr>
        <w:t>a</w:t>
      </w:r>
      <w:r w:rsidRPr="009F4127">
        <w:rPr>
          <w:sz w:val="24"/>
          <w:szCs w:val="24"/>
          <w:lang w:val="en-GB"/>
        </w:rPr>
        <w:t xml:space="preserve">greement is governed </w:t>
      </w:r>
      <w:r w:rsidRPr="00027930">
        <w:rPr>
          <w:sz w:val="24"/>
          <w:szCs w:val="24"/>
          <w:lang w:val="en-GB"/>
        </w:rPr>
        <w:t>by Portuguese national law.</w:t>
      </w:r>
    </w:p>
    <w:p w14:paraId="1794524C" w14:textId="77777777" w:rsidR="001C123B" w:rsidRPr="009F4127" w:rsidRDefault="001C123B" w:rsidP="001C123B">
      <w:pPr>
        <w:tabs>
          <w:tab w:val="left" w:pos="567"/>
        </w:tabs>
        <w:spacing w:after="120"/>
        <w:ind w:left="567" w:hanging="567"/>
        <w:jc w:val="both"/>
        <w:rPr>
          <w:sz w:val="24"/>
          <w:szCs w:val="24"/>
          <w:lang w:val="en-GB"/>
        </w:rPr>
      </w:pPr>
      <w:r>
        <w:rPr>
          <w:sz w:val="24"/>
          <w:szCs w:val="24"/>
          <w:lang w:val="en-GB"/>
        </w:rPr>
        <w:t>17.2</w:t>
      </w:r>
      <w:r w:rsidRPr="009F4127">
        <w:rPr>
          <w:sz w:val="24"/>
          <w:szCs w:val="24"/>
          <w:lang w:val="en-GB"/>
        </w:rPr>
        <w:tab/>
        <w:t xml:space="preserve">The competent court determined in accordance with the applicable national law </w:t>
      </w:r>
      <w:r>
        <w:rPr>
          <w:sz w:val="24"/>
          <w:szCs w:val="24"/>
          <w:lang w:val="en-GB"/>
        </w:rPr>
        <w:t>will</w:t>
      </w:r>
      <w:r w:rsidRPr="009F4127">
        <w:rPr>
          <w:sz w:val="24"/>
          <w:szCs w:val="24"/>
          <w:lang w:val="en-GB"/>
        </w:rPr>
        <w:t xml:space="preserve"> have sole jurisdiction to hear any dispute between the organisation and the participant concerning the interpretation, application or validity of this </w:t>
      </w:r>
      <w:r>
        <w:rPr>
          <w:sz w:val="24"/>
          <w:szCs w:val="24"/>
          <w:lang w:val="en-GB"/>
        </w:rPr>
        <w:t>a</w:t>
      </w:r>
      <w:r w:rsidRPr="009F4127">
        <w:rPr>
          <w:sz w:val="24"/>
          <w:szCs w:val="24"/>
          <w:lang w:val="en-GB"/>
        </w:rPr>
        <w:t>greement, if such dispute cannot be settled amicably.</w:t>
      </w:r>
    </w:p>
    <w:p w14:paraId="3025E0F0" w14:textId="77777777" w:rsidR="001C123B" w:rsidRPr="003B3D8F" w:rsidRDefault="001C123B" w:rsidP="001C123B">
      <w:pPr>
        <w:keepNext/>
        <w:keepLines/>
        <w:spacing w:after="200"/>
        <w:ind w:left="1865" w:hanging="1865"/>
        <w:jc w:val="both"/>
        <w:outlineLvl w:val="3"/>
        <w:rPr>
          <w:rFonts w:eastAsia="SimSun"/>
          <w:b/>
          <w:bCs/>
          <w:iCs/>
          <w:caps/>
          <w:snapToGrid/>
          <w:sz w:val="24"/>
          <w:szCs w:val="22"/>
          <w:lang w:val="en-GB" w:eastAsia="en-US"/>
        </w:rPr>
      </w:pPr>
      <w:bookmarkStart w:id="28" w:name="_Toc435109105"/>
      <w:bookmarkStart w:id="29" w:name="_Toc524697264"/>
      <w:bookmarkStart w:id="30" w:name="_Toc529197819"/>
      <w:bookmarkStart w:id="31" w:name="_Toc530035947"/>
      <w:bookmarkStart w:id="32" w:name="_Toc24116212"/>
      <w:bookmarkStart w:id="33" w:name="_Toc24118706"/>
      <w:bookmarkStart w:id="34" w:name="_Toc24126691"/>
      <w:bookmarkStart w:id="35" w:name="_Toc88829480"/>
      <w:bookmarkStart w:id="36" w:name="_Toc90291020"/>
      <w:bookmarkStart w:id="37" w:name="_Toc12062777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18</w:t>
      </w:r>
      <w:r w:rsidRPr="003B3D8F">
        <w:rPr>
          <w:rFonts w:eastAsia="SimSun"/>
          <w:b/>
          <w:bCs/>
          <w:iCs/>
          <w:caps/>
          <w:snapToGrid/>
          <w:sz w:val="24"/>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28"/>
      <w:bookmarkEnd w:id="29"/>
      <w:bookmarkEnd w:id="30"/>
      <w:bookmarkEnd w:id="31"/>
      <w:bookmarkEnd w:id="32"/>
      <w:bookmarkEnd w:id="33"/>
      <w:bookmarkEnd w:id="34"/>
      <w:bookmarkEnd w:id="35"/>
      <w:bookmarkEnd w:id="36"/>
      <w:bookmarkEnd w:id="37"/>
    </w:p>
    <w:p w14:paraId="38331AEC" w14:textId="77777777" w:rsidR="001C123B" w:rsidRDefault="001C123B" w:rsidP="001C123B">
      <w:pPr>
        <w:tabs>
          <w:tab w:val="left" w:pos="567"/>
        </w:tabs>
        <w:ind w:left="567" w:hanging="567"/>
        <w:jc w:val="both"/>
        <w:rPr>
          <w:sz w:val="24"/>
          <w:szCs w:val="24"/>
          <w:lang w:val="en-GB"/>
        </w:rPr>
      </w:pPr>
      <w:r w:rsidRPr="003B3D8F">
        <w:rPr>
          <w:rFonts w:eastAsia="Calibri"/>
          <w:snapToGrid/>
          <w:sz w:val="24"/>
          <w:szCs w:val="24"/>
          <w:lang w:val="en-GB" w:eastAsia="en-US"/>
        </w:rPr>
        <w:t xml:space="preserve">The </w:t>
      </w:r>
      <w:r>
        <w:rPr>
          <w:snapToGrid/>
          <w:sz w:val="24"/>
          <w:szCs w:val="24"/>
          <w:lang w:val="en-GB"/>
        </w:rPr>
        <w:t>a</w:t>
      </w:r>
      <w:r w:rsidRPr="003B3D8F">
        <w:rPr>
          <w:snapToGrid/>
          <w:sz w:val="24"/>
          <w:szCs w:val="24"/>
          <w:lang w:val="en-GB"/>
        </w:rPr>
        <w:t>greement</w:t>
      </w:r>
      <w:r w:rsidRPr="003B3D8F">
        <w:rPr>
          <w:rFonts w:eastAsia="Calibri"/>
          <w:snapToGrid/>
          <w:sz w:val="24"/>
          <w:szCs w:val="24"/>
          <w:lang w:val="en-GB" w:eastAsia="en-US"/>
        </w:rPr>
        <w:t xml:space="preserve"> will enter into force on </w:t>
      </w:r>
      <w:r>
        <w:rPr>
          <w:sz w:val="24"/>
          <w:szCs w:val="24"/>
          <w:lang w:val="en-GB"/>
        </w:rPr>
        <w:t>the day of signature by the organisation or the participant,</w:t>
      </w:r>
    </w:p>
    <w:p w14:paraId="1B9CB15E" w14:textId="77777777" w:rsidR="001C123B" w:rsidRPr="00473043" w:rsidRDefault="001C123B" w:rsidP="001C123B">
      <w:pPr>
        <w:tabs>
          <w:tab w:val="left" w:pos="567"/>
        </w:tabs>
        <w:ind w:left="567" w:hanging="567"/>
        <w:jc w:val="both"/>
        <w:rPr>
          <w:sz w:val="24"/>
          <w:szCs w:val="24"/>
          <w:lang w:val="en-GB"/>
        </w:rPr>
      </w:pPr>
      <w:r>
        <w:rPr>
          <w:sz w:val="24"/>
          <w:szCs w:val="24"/>
          <w:lang w:val="en-GB"/>
        </w:rPr>
        <w:t>depending on which is later</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654D309F" w14:textId="77777777" w:rsidR="001C123B" w:rsidRPr="007D2907" w:rsidRDefault="001C123B" w:rsidP="001C123B">
      <w:pPr>
        <w:spacing w:after="120"/>
        <w:jc w:val="both"/>
        <w:rPr>
          <w:b/>
          <w:lang w:val="en-GB"/>
        </w:rPr>
      </w:pPr>
    </w:p>
    <w:p w14:paraId="5D4F3CEB" w14:textId="77777777" w:rsidR="001C123B" w:rsidRPr="004F2E59" w:rsidRDefault="001C123B" w:rsidP="001C123B">
      <w:pPr>
        <w:ind w:left="5812" w:hanging="5812"/>
        <w:rPr>
          <w:sz w:val="24"/>
          <w:szCs w:val="24"/>
          <w:lang w:val="en-GB"/>
        </w:rPr>
      </w:pPr>
      <w:r w:rsidRPr="004F2E59">
        <w:rPr>
          <w:sz w:val="24"/>
          <w:szCs w:val="24"/>
          <w:lang w:val="en-GB"/>
        </w:rPr>
        <w:t>SIGNATURES</w:t>
      </w:r>
    </w:p>
    <w:p w14:paraId="43E0F88F" w14:textId="77777777" w:rsidR="001C123B" w:rsidRPr="004F2E59" w:rsidRDefault="001C123B" w:rsidP="001C123B">
      <w:pPr>
        <w:ind w:left="5812" w:hanging="5812"/>
        <w:rPr>
          <w:sz w:val="24"/>
          <w:szCs w:val="24"/>
          <w:lang w:val="en-GB"/>
        </w:rPr>
      </w:pPr>
    </w:p>
    <w:p w14:paraId="28AC6316" w14:textId="77777777" w:rsidR="001C123B" w:rsidRPr="004F2E59" w:rsidRDefault="001C123B" w:rsidP="001C123B">
      <w:pPr>
        <w:tabs>
          <w:tab w:val="left" w:pos="5670"/>
        </w:tabs>
        <w:rPr>
          <w:sz w:val="24"/>
          <w:szCs w:val="24"/>
          <w:lang w:val="en-GB"/>
        </w:rPr>
      </w:pPr>
      <w:r w:rsidRPr="004F2E59">
        <w:rPr>
          <w:sz w:val="24"/>
          <w:szCs w:val="24"/>
          <w:lang w:val="en-GB"/>
        </w:rPr>
        <w:t>For the participant</w:t>
      </w:r>
      <w:r>
        <w:rPr>
          <w:sz w:val="24"/>
          <w:szCs w:val="24"/>
          <w:lang w:val="en-GB"/>
        </w:rPr>
        <w:t xml:space="preserve">                                                                         </w:t>
      </w:r>
      <w:proofErr w:type="gramStart"/>
      <w:r w:rsidRPr="004F2E59">
        <w:rPr>
          <w:sz w:val="24"/>
          <w:szCs w:val="24"/>
          <w:lang w:val="en-GB"/>
        </w:rPr>
        <w:t>For</w:t>
      </w:r>
      <w:proofErr w:type="gramEnd"/>
      <w:r w:rsidRPr="004F2E59">
        <w:rPr>
          <w:sz w:val="24"/>
          <w:szCs w:val="24"/>
          <w:lang w:val="en-GB"/>
        </w:rPr>
        <w:t xml:space="preserve"> the organisation</w:t>
      </w:r>
    </w:p>
    <w:p w14:paraId="7862145C" w14:textId="77777777" w:rsidR="001C123B" w:rsidRDefault="001C123B" w:rsidP="001C123B">
      <w:pPr>
        <w:tabs>
          <w:tab w:val="left" w:pos="5670"/>
        </w:tabs>
        <w:rPr>
          <w:rStyle w:val="fontstyle01"/>
          <w:lang w:val="pt-PT"/>
        </w:rPr>
      </w:pPr>
      <w:r w:rsidRPr="00D33AA8">
        <w:rPr>
          <w:sz w:val="24"/>
          <w:szCs w:val="24"/>
          <w:highlight w:val="yellow"/>
          <w:lang w:val="pt-PT"/>
        </w:rPr>
        <w:t>[</w:t>
      </w:r>
      <w:proofErr w:type="spellStart"/>
      <w:r w:rsidRPr="00D33AA8">
        <w:rPr>
          <w:sz w:val="24"/>
          <w:szCs w:val="24"/>
          <w:highlight w:val="yellow"/>
          <w:lang w:val="pt-PT"/>
        </w:rPr>
        <w:t>name</w:t>
      </w:r>
      <w:proofErr w:type="spellEnd"/>
      <w:r w:rsidRPr="00D33AA8">
        <w:rPr>
          <w:sz w:val="24"/>
          <w:szCs w:val="24"/>
          <w:highlight w:val="yellow"/>
          <w:lang w:val="pt-PT"/>
        </w:rPr>
        <w:t xml:space="preserve"> / </w:t>
      </w:r>
      <w:proofErr w:type="spellStart"/>
      <w:proofErr w:type="gramStart"/>
      <w:r w:rsidRPr="00D33AA8">
        <w:rPr>
          <w:sz w:val="24"/>
          <w:szCs w:val="24"/>
          <w:highlight w:val="yellow"/>
          <w:lang w:val="pt-PT"/>
        </w:rPr>
        <w:t>forename</w:t>
      </w:r>
      <w:proofErr w:type="spellEnd"/>
      <w:r w:rsidRPr="00D33AA8">
        <w:rPr>
          <w:sz w:val="24"/>
          <w:szCs w:val="24"/>
          <w:highlight w:val="yellow"/>
          <w:lang w:val="pt-PT"/>
        </w:rPr>
        <w:t>]</w:t>
      </w:r>
      <w:r>
        <w:rPr>
          <w:sz w:val="24"/>
          <w:szCs w:val="24"/>
          <w:lang w:val="pt-PT"/>
        </w:rPr>
        <w:t xml:space="preserve">   </w:t>
      </w:r>
      <w:proofErr w:type="gramEnd"/>
      <w:r>
        <w:rPr>
          <w:sz w:val="24"/>
          <w:szCs w:val="24"/>
          <w:lang w:val="pt-PT"/>
        </w:rPr>
        <w:t xml:space="preserve">                                                        </w:t>
      </w:r>
      <w:r w:rsidRPr="00A14BB1">
        <w:rPr>
          <w:rStyle w:val="fontstyle01"/>
          <w:lang w:val="pt-PT"/>
        </w:rPr>
        <w:t xml:space="preserve">Armando Jorge Mesquita </w:t>
      </w:r>
      <w:r>
        <w:rPr>
          <w:rStyle w:val="fontstyle01"/>
          <w:lang w:val="pt-PT"/>
        </w:rPr>
        <w:t>A.</w:t>
      </w:r>
      <w:r w:rsidRPr="00A14BB1">
        <w:rPr>
          <w:rStyle w:val="fontstyle01"/>
          <w:lang w:val="pt-PT"/>
        </w:rPr>
        <w:t xml:space="preserve"> Carvalho</w:t>
      </w:r>
    </w:p>
    <w:p w14:paraId="65B417AA" w14:textId="77777777" w:rsidR="001C123B" w:rsidRDefault="001C123B" w:rsidP="001C123B">
      <w:pPr>
        <w:tabs>
          <w:tab w:val="left" w:pos="5670"/>
        </w:tabs>
        <w:rPr>
          <w:lang w:val="en-US"/>
        </w:rPr>
      </w:pPr>
      <w:r w:rsidRPr="001C123B">
        <w:rPr>
          <w:rStyle w:val="fontstyle01"/>
          <w:lang w:val="pt-PT"/>
        </w:rPr>
        <w:t xml:space="preserve">                                                                                                         </w:t>
      </w:r>
      <w:r w:rsidRPr="00B96FF6">
        <w:rPr>
          <w:rStyle w:val="fontstyle01"/>
          <w:sz w:val="22"/>
          <w:szCs w:val="22"/>
          <w:lang w:val="en-US"/>
        </w:rPr>
        <w:t>President of the Board of Directors</w:t>
      </w:r>
      <w:r w:rsidRPr="00B96FF6">
        <w:rPr>
          <w:lang w:val="en-US"/>
        </w:rPr>
        <w:t xml:space="preserve"> </w:t>
      </w:r>
    </w:p>
    <w:p w14:paraId="48FCB38B" w14:textId="77777777" w:rsidR="001C123B" w:rsidRDefault="001C123B" w:rsidP="001C123B">
      <w:pPr>
        <w:tabs>
          <w:tab w:val="left" w:pos="5670"/>
        </w:tabs>
        <w:rPr>
          <w:lang w:val="en-US"/>
        </w:rPr>
      </w:pPr>
    </w:p>
    <w:p w14:paraId="2180ACB8" w14:textId="77777777" w:rsidR="001C123B" w:rsidRDefault="001C123B" w:rsidP="001C123B">
      <w:pPr>
        <w:tabs>
          <w:tab w:val="left" w:pos="5670"/>
        </w:tabs>
        <w:rPr>
          <w:sz w:val="24"/>
          <w:szCs w:val="24"/>
          <w:lang w:val="en-GB"/>
        </w:rPr>
      </w:pPr>
      <w:r>
        <w:rPr>
          <w:sz w:val="24"/>
          <w:szCs w:val="24"/>
          <w:highlight w:val="lightGray"/>
          <w:lang w:val="en-US"/>
        </w:rPr>
        <w:t xml:space="preserve">  </w:t>
      </w:r>
      <w:r w:rsidRPr="004F2E59">
        <w:rPr>
          <w:sz w:val="24"/>
          <w:szCs w:val="24"/>
          <w:lang w:val="en-GB"/>
        </w:rPr>
        <w:t xml:space="preserve">Done at </w:t>
      </w:r>
      <w:r w:rsidRPr="007A628C">
        <w:rPr>
          <w:sz w:val="24"/>
          <w:szCs w:val="24"/>
          <w:highlight w:val="yellow"/>
          <w:lang w:val="en-GB"/>
        </w:rPr>
        <w:t>….         /     /</w:t>
      </w:r>
      <w:r>
        <w:rPr>
          <w:sz w:val="24"/>
          <w:szCs w:val="24"/>
          <w:lang w:val="en-GB"/>
        </w:rPr>
        <w:t xml:space="preserve">   2026</w:t>
      </w:r>
      <w:r w:rsidRPr="004F2E59">
        <w:rPr>
          <w:sz w:val="24"/>
          <w:szCs w:val="24"/>
          <w:lang w:val="en-GB"/>
        </w:rPr>
        <w:t>]</w:t>
      </w:r>
      <w:r>
        <w:rPr>
          <w:sz w:val="24"/>
          <w:szCs w:val="24"/>
          <w:highlight w:val="lightGray"/>
          <w:lang w:val="en-US"/>
        </w:rPr>
        <w:t xml:space="preserve">                                                    </w:t>
      </w:r>
      <w:r w:rsidRPr="004F2E59">
        <w:rPr>
          <w:sz w:val="24"/>
          <w:szCs w:val="24"/>
          <w:lang w:val="en-GB"/>
        </w:rPr>
        <w:t xml:space="preserve">Done at </w:t>
      </w:r>
      <w:proofErr w:type="gramStart"/>
      <w:r>
        <w:rPr>
          <w:sz w:val="24"/>
          <w:szCs w:val="24"/>
          <w:lang w:val="en-GB"/>
        </w:rPr>
        <w:t xml:space="preserve">Porto,   </w:t>
      </w:r>
      <w:proofErr w:type="gramEnd"/>
      <w:r>
        <w:rPr>
          <w:sz w:val="24"/>
          <w:szCs w:val="24"/>
          <w:lang w:val="en-GB"/>
        </w:rPr>
        <w:t xml:space="preserve">  /     /   2026</w:t>
      </w:r>
    </w:p>
    <w:p w14:paraId="606EE4C9" w14:textId="77777777" w:rsidR="001C123B" w:rsidRDefault="001C123B" w:rsidP="001C123B">
      <w:pPr>
        <w:tabs>
          <w:tab w:val="left" w:pos="5670"/>
        </w:tabs>
        <w:rPr>
          <w:sz w:val="24"/>
          <w:szCs w:val="24"/>
          <w:lang w:val="en-GB"/>
        </w:rPr>
      </w:pPr>
    </w:p>
    <w:p w14:paraId="194BD9F9" w14:textId="77777777" w:rsidR="001C123B" w:rsidRPr="00D33AA8" w:rsidRDefault="001C123B" w:rsidP="001C123B">
      <w:pPr>
        <w:tabs>
          <w:tab w:val="left" w:pos="5670"/>
        </w:tabs>
        <w:rPr>
          <w:sz w:val="24"/>
          <w:szCs w:val="24"/>
          <w:highlight w:val="lightGray"/>
          <w:lang w:val="en-US"/>
        </w:rPr>
      </w:pPr>
    </w:p>
    <w:p w14:paraId="0DF5EEF7" w14:textId="77777777" w:rsidR="001C123B" w:rsidRPr="001C123B" w:rsidRDefault="001C123B" w:rsidP="001C123B">
      <w:pPr>
        <w:tabs>
          <w:tab w:val="left" w:pos="5670"/>
        </w:tabs>
        <w:ind w:left="5812" w:hanging="5812"/>
        <w:rPr>
          <w:sz w:val="24"/>
          <w:szCs w:val="24"/>
          <w:lang w:val="pt-PT"/>
        </w:rPr>
      </w:pPr>
      <w:r w:rsidRPr="001C123B">
        <w:rPr>
          <w:sz w:val="24"/>
          <w:szCs w:val="24"/>
          <w:highlight w:val="yellow"/>
          <w:lang w:val="pt-PT"/>
        </w:rPr>
        <w:t>[</w:t>
      </w:r>
      <w:proofErr w:type="spellStart"/>
      <w:r w:rsidRPr="001C123B">
        <w:rPr>
          <w:sz w:val="24"/>
          <w:szCs w:val="24"/>
          <w:highlight w:val="yellow"/>
          <w:lang w:val="pt-PT"/>
        </w:rPr>
        <w:t>signature</w:t>
      </w:r>
      <w:proofErr w:type="spellEnd"/>
      <w:r w:rsidRPr="001C123B">
        <w:rPr>
          <w:sz w:val="24"/>
          <w:szCs w:val="24"/>
          <w:highlight w:val="lightGray"/>
          <w:lang w:val="pt-PT"/>
        </w:rPr>
        <w:t>]</w:t>
      </w:r>
      <w:r w:rsidRPr="001C123B">
        <w:rPr>
          <w:sz w:val="24"/>
          <w:szCs w:val="24"/>
          <w:lang w:val="pt-PT"/>
        </w:rPr>
        <w:t xml:space="preserve">                                                                                        </w:t>
      </w:r>
    </w:p>
    <w:p w14:paraId="2EDD347A" w14:textId="77777777" w:rsidR="001C123B" w:rsidRPr="001C123B" w:rsidRDefault="001C123B" w:rsidP="001C123B">
      <w:pPr>
        <w:tabs>
          <w:tab w:val="left" w:pos="5670"/>
        </w:tabs>
        <w:rPr>
          <w:rStyle w:val="fontstyle01"/>
          <w:lang w:val="pt-PT"/>
        </w:rPr>
      </w:pPr>
      <w:r w:rsidRPr="001C123B">
        <w:rPr>
          <w:rStyle w:val="fontstyle01"/>
          <w:lang w:val="pt-PT"/>
        </w:rPr>
        <w:t xml:space="preserve">                                           </w:t>
      </w:r>
    </w:p>
    <w:p w14:paraId="7732EF61" w14:textId="77777777" w:rsidR="001C123B" w:rsidRPr="00D33AA8" w:rsidRDefault="001C123B" w:rsidP="001C123B">
      <w:pPr>
        <w:tabs>
          <w:tab w:val="left" w:pos="5670"/>
        </w:tabs>
        <w:rPr>
          <w:rStyle w:val="fontstyle01"/>
          <w:lang w:val="pt-PT"/>
        </w:rPr>
      </w:pPr>
      <w:r w:rsidRPr="001C123B">
        <w:rPr>
          <w:rStyle w:val="fontstyle01"/>
          <w:lang w:val="pt-PT"/>
        </w:rPr>
        <w:t xml:space="preserve">                                                                                                 </w:t>
      </w:r>
      <w:r w:rsidRPr="00D33AA8">
        <w:rPr>
          <w:rStyle w:val="fontstyle01"/>
          <w:lang w:val="pt-PT"/>
        </w:rPr>
        <w:t>Maria Manuela Dias M. Magalhães Silva</w:t>
      </w:r>
    </w:p>
    <w:p w14:paraId="78164BE1" w14:textId="77777777" w:rsidR="001C123B" w:rsidRPr="004F2E59" w:rsidRDefault="001C123B" w:rsidP="001C123B">
      <w:pPr>
        <w:tabs>
          <w:tab w:val="left" w:pos="5670"/>
        </w:tabs>
        <w:rPr>
          <w:sz w:val="24"/>
          <w:szCs w:val="24"/>
          <w:lang w:val="en-GB"/>
        </w:rPr>
      </w:pPr>
      <w:r w:rsidRPr="001C123B">
        <w:rPr>
          <w:rStyle w:val="fontstyle01"/>
          <w:sz w:val="22"/>
          <w:szCs w:val="22"/>
          <w:lang w:val="pt-PT"/>
        </w:rPr>
        <w:t xml:space="preserve">                                                                                                            </w:t>
      </w:r>
      <w:r w:rsidRPr="00B96FF6">
        <w:rPr>
          <w:rStyle w:val="fontstyle01"/>
          <w:sz w:val="22"/>
          <w:szCs w:val="22"/>
          <w:lang w:val="en-US"/>
        </w:rPr>
        <w:t>Vice-President of the Board of Directors</w:t>
      </w:r>
      <w:r w:rsidRPr="00B96FF6">
        <w:rPr>
          <w:lang w:val="en-US"/>
        </w:rPr>
        <w:t xml:space="preserve"> </w:t>
      </w:r>
    </w:p>
    <w:p w14:paraId="0A69E975" w14:textId="77777777" w:rsidR="001C123B" w:rsidRDefault="001C123B" w:rsidP="001C123B">
      <w:pPr>
        <w:tabs>
          <w:tab w:val="left" w:pos="5670"/>
        </w:tabs>
        <w:rPr>
          <w:sz w:val="24"/>
          <w:szCs w:val="24"/>
          <w:lang w:val="en-GB"/>
        </w:rPr>
      </w:pPr>
    </w:p>
    <w:p w14:paraId="1C2DE494" w14:textId="77777777" w:rsidR="001C123B" w:rsidRPr="004F2E59" w:rsidRDefault="001C123B" w:rsidP="001C123B">
      <w:pPr>
        <w:tabs>
          <w:tab w:val="left" w:pos="5670"/>
        </w:tabs>
        <w:rPr>
          <w:sz w:val="24"/>
          <w:szCs w:val="24"/>
          <w:lang w:val="en-GB"/>
        </w:rPr>
      </w:pPr>
      <w:r w:rsidRPr="004F2E59">
        <w:rPr>
          <w:sz w:val="24"/>
          <w:szCs w:val="24"/>
          <w:lang w:val="en-GB"/>
        </w:rPr>
        <w:tab/>
      </w:r>
      <w:r>
        <w:rPr>
          <w:sz w:val="24"/>
          <w:szCs w:val="24"/>
          <w:lang w:val="en-GB"/>
        </w:rPr>
        <w:t xml:space="preserve">     </w:t>
      </w:r>
      <w:r w:rsidRPr="004F2E59">
        <w:rPr>
          <w:sz w:val="24"/>
          <w:szCs w:val="24"/>
          <w:lang w:val="en-GB"/>
        </w:rPr>
        <w:t xml:space="preserve">Done at </w:t>
      </w:r>
      <w:proofErr w:type="gramStart"/>
      <w:r>
        <w:rPr>
          <w:sz w:val="24"/>
          <w:szCs w:val="24"/>
          <w:lang w:val="en-GB"/>
        </w:rPr>
        <w:t xml:space="preserve">Porto,   </w:t>
      </w:r>
      <w:proofErr w:type="gramEnd"/>
      <w:r>
        <w:rPr>
          <w:sz w:val="24"/>
          <w:szCs w:val="24"/>
          <w:lang w:val="en-GB"/>
        </w:rPr>
        <w:t xml:space="preserve">  /     /   2026</w:t>
      </w:r>
    </w:p>
    <w:p w14:paraId="27A6C8A6" w14:textId="77777777" w:rsidR="001C123B" w:rsidRDefault="001C123B" w:rsidP="001C123B">
      <w:pPr>
        <w:tabs>
          <w:tab w:val="left" w:pos="5670"/>
        </w:tabs>
        <w:spacing w:after="120"/>
        <w:rPr>
          <w:sz w:val="16"/>
          <w:szCs w:val="16"/>
          <w:lang w:val="en-GB"/>
        </w:rPr>
      </w:pPr>
    </w:p>
    <w:p w14:paraId="446C5BB3" w14:textId="77777777" w:rsidR="001C123B" w:rsidRDefault="001C123B" w:rsidP="001C123B">
      <w:pPr>
        <w:tabs>
          <w:tab w:val="left" w:pos="5670"/>
        </w:tabs>
        <w:spacing w:after="120"/>
        <w:rPr>
          <w:sz w:val="16"/>
          <w:szCs w:val="16"/>
          <w:lang w:val="en-GB"/>
        </w:rPr>
      </w:pPr>
      <w:r>
        <w:rPr>
          <w:sz w:val="16"/>
          <w:szCs w:val="16"/>
          <w:lang w:val="en-GB"/>
        </w:rPr>
        <w:br w:type="page"/>
      </w:r>
    </w:p>
    <w:p w14:paraId="7559B0D0" w14:textId="77777777" w:rsidR="00137EB2" w:rsidRDefault="2156E4C0" w:rsidP="004C4F1B">
      <w:pPr>
        <w:tabs>
          <w:tab w:val="left" w:pos="1701"/>
        </w:tabs>
        <w:jc w:val="center"/>
        <w:rPr>
          <w:b/>
          <w:bCs/>
          <w:sz w:val="24"/>
          <w:szCs w:val="24"/>
          <w:lang w:val="en-GB"/>
        </w:rPr>
      </w:pPr>
      <w:r w:rsidRPr="2156E4C0">
        <w:rPr>
          <w:b/>
          <w:bCs/>
          <w:sz w:val="24"/>
          <w:szCs w:val="24"/>
          <w:lang w:val="en-GB"/>
        </w:rPr>
        <w:lastRenderedPageBreak/>
        <w:t xml:space="preserve">Annex </w:t>
      </w:r>
      <w:r w:rsidR="00683DC3">
        <w:rPr>
          <w:b/>
          <w:bCs/>
          <w:sz w:val="24"/>
          <w:szCs w:val="24"/>
          <w:lang w:val="en-GB"/>
        </w:rPr>
        <w:t>1</w:t>
      </w:r>
    </w:p>
    <w:p w14:paraId="0CE1182C" w14:textId="77777777" w:rsidR="00447E29" w:rsidRDefault="00447E29" w:rsidP="00137EB2">
      <w:pPr>
        <w:tabs>
          <w:tab w:val="left" w:pos="1701"/>
        </w:tabs>
        <w:jc w:val="right"/>
        <w:rPr>
          <w:sz w:val="24"/>
          <w:szCs w:val="24"/>
          <w:lang w:val="en-GB"/>
        </w:rPr>
      </w:pPr>
    </w:p>
    <w:p w14:paraId="3A660FD8" w14:textId="77777777" w:rsidR="001C123B" w:rsidRPr="001C123B" w:rsidRDefault="2156E4C0" w:rsidP="001C123B">
      <w:pPr>
        <w:jc w:val="center"/>
        <w:rPr>
          <w:lang w:val="en-GB"/>
        </w:rPr>
      </w:pPr>
      <w:r w:rsidRPr="001C123B">
        <w:rPr>
          <w:sz w:val="24"/>
          <w:szCs w:val="24"/>
          <w:lang w:val="en-GB"/>
        </w:rPr>
        <w:t xml:space="preserve">Key Action 1 – HIGHER EDUCATION </w:t>
      </w:r>
    </w:p>
    <w:p w14:paraId="35EBC435" w14:textId="77777777" w:rsidR="00877C09" w:rsidRPr="001C123B" w:rsidRDefault="00B90BE6" w:rsidP="2156E4C0">
      <w:pPr>
        <w:tabs>
          <w:tab w:val="left" w:pos="1701"/>
        </w:tabs>
        <w:jc w:val="center"/>
        <w:rPr>
          <w:bCs/>
          <w:sz w:val="24"/>
          <w:highlight w:val="lightGray"/>
          <w:lang w:val="en-US"/>
        </w:rPr>
      </w:pPr>
      <w:r w:rsidRPr="001C123B">
        <w:rPr>
          <w:bCs/>
          <w:sz w:val="24"/>
          <w:szCs w:val="24"/>
          <w:highlight w:val="lightGray"/>
          <w:lang w:val="en-GB"/>
        </w:rPr>
        <w:t xml:space="preserve">Erasmus+ </w:t>
      </w:r>
      <w:r w:rsidRPr="001C123B">
        <w:rPr>
          <w:bCs/>
          <w:sz w:val="24"/>
          <w:highlight w:val="lightGray"/>
          <w:lang w:val="en-US"/>
        </w:rPr>
        <w:t>m</w:t>
      </w:r>
      <w:r w:rsidR="00877C09" w:rsidRPr="001C123B">
        <w:rPr>
          <w:bCs/>
          <w:sz w:val="24"/>
          <w:highlight w:val="lightGray"/>
          <w:lang w:val="en-US"/>
        </w:rPr>
        <w:t>obility agreement for staff mobility for teaching</w:t>
      </w:r>
    </w:p>
    <w:p w14:paraId="64CE92AA" w14:textId="286FB87E" w:rsidR="00137EB2" w:rsidRDefault="00CB793B" w:rsidP="000F58DE">
      <w:pPr>
        <w:tabs>
          <w:tab w:val="left" w:pos="1701"/>
        </w:tabs>
        <w:jc w:val="center"/>
        <w:rPr>
          <w:b/>
          <w:bCs/>
          <w:szCs w:val="16"/>
          <w:lang w:val="en-GB"/>
        </w:rPr>
      </w:pPr>
      <w:r w:rsidRPr="00891244">
        <w:rPr>
          <w:b/>
          <w:sz w:val="24"/>
          <w:lang w:val="en-US"/>
        </w:rPr>
        <w:br/>
      </w:r>
    </w:p>
    <w:p w14:paraId="3EE961EB" w14:textId="77777777" w:rsidR="000F58DE" w:rsidRPr="000F58DE" w:rsidRDefault="000F58DE" w:rsidP="000F58DE">
      <w:pPr>
        <w:rPr>
          <w:szCs w:val="16"/>
          <w:lang w:val="en-GB"/>
        </w:rPr>
      </w:pPr>
    </w:p>
    <w:p w14:paraId="2D55F187" w14:textId="77777777" w:rsidR="000F58DE" w:rsidRPr="000F58DE" w:rsidRDefault="000F58DE" w:rsidP="000F58DE">
      <w:pPr>
        <w:rPr>
          <w:szCs w:val="16"/>
          <w:lang w:val="en-GB"/>
        </w:rPr>
      </w:pPr>
    </w:p>
    <w:p w14:paraId="3498C611" w14:textId="77777777" w:rsidR="000F58DE" w:rsidRPr="000F58DE" w:rsidRDefault="000F58DE" w:rsidP="000F58DE">
      <w:pPr>
        <w:rPr>
          <w:szCs w:val="16"/>
          <w:lang w:val="en-GB"/>
        </w:rPr>
      </w:pPr>
    </w:p>
    <w:p w14:paraId="067B2B31" w14:textId="77777777" w:rsidR="000F58DE" w:rsidRPr="000F58DE" w:rsidRDefault="000F58DE" w:rsidP="000F58DE">
      <w:pPr>
        <w:rPr>
          <w:szCs w:val="16"/>
          <w:lang w:val="en-GB"/>
        </w:rPr>
      </w:pPr>
    </w:p>
    <w:p w14:paraId="072D03AF" w14:textId="77777777" w:rsidR="000F58DE" w:rsidRDefault="000F58DE" w:rsidP="000F58DE">
      <w:pPr>
        <w:rPr>
          <w:b/>
          <w:bCs/>
          <w:szCs w:val="16"/>
          <w:lang w:val="en-GB"/>
        </w:rPr>
      </w:pPr>
    </w:p>
    <w:p w14:paraId="08575F92" w14:textId="2B18AEB6" w:rsidR="000F58DE" w:rsidRPr="000F58DE" w:rsidRDefault="000F58DE" w:rsidP="000F58DE">
      <w:pPr>
        <w:tabs>
          <w:tab w:val="left" w:pos="4140"/>
        </w:tabs>
        <w:rPr>
          <w:szCs w:val="16"/>
          <w:lang w:val="en-GB"/>
        </w:rPr>
        <w:sectPr w:rsidR="000F58DE" w:rsidRPr="000F58DE" w:rsidSect="00522BBF">
          <w:headerReference w:type="default" r:id="rId14"/>
          <w:footerReference w:type="even" r:id="rId15"/>
          <w:footerReference w:type="default" r:id="rId16"/>
          <w:footerReference w:type="first" r:id="rId17"/>
          <w:footnotePr>
            <w:pos w:val="beneathText"/>
          </w:footnotePr>
          <w:type w:val="continuous"/>
          <w:pgSz w:w="11907" w:h="16840" w:code="9"/>
          <w:pgMar w:top="1134" w:right="1418" w:bottom="1134" w:left="1276" w:header="720" w:footer="720" w:gutter="0"/>
          <w:cols w:space="720"/>
          <w:titlePg/>
        </w:sectPr>
      </w:pPr>
    </w:p>
    <w:p w14:paraId="1AFA18A4" w14:textId="77777777" w:rsidR="00F66F07" w:rsidRDefault="00F66F07" w:rsidP="000F58DE">
      <w:pPr>
        <w:jc w:val="both"/>
        <w:rPr>
          <w:lang w:val="en-GB"/>
        </w:rPr>
      </w:pPr>
    </w:p>
    <w:sectPr w:rsidR="00F66F07"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32FD0" w14:textId="77777777" w:rsidR="000D427E" w:rsidRDefault="000D427E">
      <w:r>
        <w:separator/>
      </w:r>
    </w:p>
  </w:endnote>
  <w:endnote w:type="continuationSeparator" w:id="0">
    <w:p w14:paraId="345F07A2" w14:textId="77777777" w:rsidR="000D427E" w:rsidRDefault="000D427E">
      <w:r>
        <w:continuationSeparator/>
      </w:r>
    </w:p>
  </w:endnote>
  <w:endnote w:type="continuationNotice" w:id="1">
    <w:p w14:paraId="773778FB" w14:textId="77777777" w:rsidR="000D427E" w:rsidRDefault="000D42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Helvetica">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B8B7" w14:textId="77777777" w:rsidR="00C86544" w:rsidRDefault="00C86544">
    <w:pPr>
      <w:pStyle w:val="Footer"/>
      <w:framePr w:wrap="around" w:vAnchor="text" w:hAnchor="margin" w:xAlign="right" w:y="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Pr>
        <w:rStyle w:val="PageNumber"/>
        <w:noProof/>
        <w:szCs w:val="24"/>
      </w:rPr>
      <w:t>1</w:t>
    </w:r>
    <w:r>
      <w:rPr>
        <w:rStyle w:val="PageNumber"/>
        <w:szCs w:val="24"/>
      </w:rPr>
      <w:fldChar w:fldCharType="end"/>
    </w:r>
  </w:p>
  <w:p w14:paraId="5F9DFFBF" w14:textId="77777777" w:rsidR="00C86544" w:rsidRDefault="00C86544">
    <w:pPr>
      <w:pStyle w:val="Footer"/>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221DE" w14:textId="7B280DDC" w:rsidR="00C86544" w:rsidRDefault="00C86544">
    <w:pPr>
      <w:pStyle w:val="Footer"/>
      <w:framePr w:wrap="around" w:vAnchor="text" w:hAnchor="page" w:x="5482" w:y="13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sidR="0039716E">
      <w:rPr>
        <w:rStyle w:val="PageNumber"/>
        <w:noProof/>
        <w:szCs w:val="24"/>
      </w:rPr>
      <w:t>3</w:t>
    </w:r>
    <w:r>
      <w:rPr>
        <w:rStyle w:val="PageNumber"/>
        <w:szCs w:val="24"/>
      </w:rPr>
      <w:fldChar w:fldCharType="end"/>
    </w:r>
  </w:p>
  <w:p w14:paraId="4FEA1079" w14:textId="77777777" w:rsidR="00C86544" w:rsidRDefault="00C86544">
    <w:pPr>
      <w:pStyle w:val="Footer"/>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85F82" w14:textId="77777777" w:rsidR="00C86544" w:rsidRPr="009A6788" w:rsidRDefault="00C86544" w:rsidP="2156E4C0">
    <w:pPr>
      <w:pStyle w:val="Footer"/>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491C1" w14:textId="47B77D50" w:rsidR="00C86544" w:rsidRDefault="00C86544" w:rsidP="00FE149C">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39716E">
      <w:rPr>
        <w:rStyle w:val="PageNumber"/>
        <w:noProof/>
      </w:rPr>
      <w:t>10</w:t>
    </w:r>
    <w:r>
      <w:rPr>
        <w:rStyle w:val="PageNumber"/>
      </w:rPr>
      <w:fldChar w:fldCharType="end"/>
    </w:r>
  </w:p>
  <w:p w14:paraId="3DA88ED3" w14:textId="77777777" w:rsidR="00C86544" w:rsidRDefault="00C86544">
    <w:pPr>
      <w:pStyle w:val="Footer"/>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AC19D" w14:textId="77777777" w:rsidR="000D427E" w:rsidRDefault="000D427E">
      <w:r>
        <w:separator/>
      </w:r>
    </w:p>
  </w:footnote>
  <w:footnote w:type="continuationSeparator" w:id="0">
    <w:p w14:paraId="7E201486" w14:textId="77777777" w:rsidR="000D427E" w:rsidRDefault="000D427E">
      <w:r>
        <w:continuationSeparator/>
      </w:r>
    </w:p>
  </w:footnote>
  <w:footnote w:type="continuationNotice" w:id="1">
    <w:p w14:paraId="7EE2A181" w14:textId="77777777" w:rsidR="000D427E" w:rsidRDefault="000D427E"/>
  </w:footnote>
  <w:footnote w:id="2">
    <w:p w14:paraId="0C06C23D" w14:textId="77777777" w:rsidR="001C123B" w:rsidRPr="0071378C" w:rsidRDefault="001C123B" w:rsidP="001C123B">
      <w:pPr>
        <w:pStyle w:val="FootnoteText"/>
        <w:ind w:left="0" w:firstLine="0"/>
        <w:rPr>
          <w:lang w:val="en-IE"/>
        </w:rPr>
      </w:pPr>
      <w:r w:rsidRPr="0071378C">
        <w:rPr>
          <w:rStyle w:val="FootnoteReference"/>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7A565A53" w14:textId="77777777" w:rsidR="001C123B" w:rsidRPr="0071378C" w:rsidRDefault="001C123B" w:rsidP="001C123B">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51EC5" w14:textId="77777777" w:rsidR="00C86544" w:rsidRDefault="00C86544">
    <w:pPr>
      <w:pStyle w:val="Header"/>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BF0BF" w14:textId="77777777" w:rsidR="00C86544" w:rsidRPr="00FE149C" w:rsidRDefault="00C86544" w:rsidP="00FE14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2" w15:restartNumberingAfterBreak="0">
    <w:nsid w:val="050A0626"/>
    <w:multiLevelType w:val="multilevel"/>
    <w:tmpl w:val="32203FB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4"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2"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5"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abstractNumId w:val="1"/>
  </w:num>
  <w:num w:numId="2">
    <w:abstractNumId w:val="3"/>
  </w:num>
  <w:num w:numId="3">
    <w:abstractNumId w:val="6"/>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7"/>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7"/>
  </w:num>
  <w:num w:numId="10">
    <w:abstractNumId w:val="12"/>
  </w:num>
  <w:num w:numId="11">
    <w:abstractNumId w:val="9"/>
  </w:num>
  <w:num w:numId="12">
    <w:abstractNumId w:val="9"/>
  </w:num>
  <w:num w:numId="13">
    <w:abstractNumId w:val="9"/>
  </w:num>
  <w:num w:numId="14">
    <w:abstractNumId w:val="11"/>
  </w:num>
  <w:num w:numId="15">
    <w:abstractNumId w:val="13"/>
  </w:num>
  <w:num w:numId="16">
    <w:abstractNumId w:val="16"/>
  </w:num>
  <w:num w:numId="17">
    <w:abstractNumId w:val="15"/>
  </w:num>
  <w:num w:numId="18">
    <w:abstractNumId w:val="8"/>
  </w:num>
  <w:num w:numId="19">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t-PT" w:vendorID="64" w:dllVersion="0" w:nlCheck="1" w:checkStyle="0"/>
  <w:activeWritingStyle w:appName="MSWord" w:lang="fr-BE" w:vendorID="64" w:dllVersion="0" w:nlCheck="1" w:checkStyle="0"/>
  <w:activeWritingStyle w:appName="MSWord" w:lang="en-GB" w:vendorID="64" w:dllVersion="4096" w:nlCheck="1" w:checkStyle="0"/>
  <w:activeWritingStyle w:appName="MSWord" w:lang="en-IE" w:vendorID="64" w:dllVersion="4096" w:nlCheck="1" w:checkStyle="0"/>
  <w:activeWritingStyle w:appName="MSWord" w:lang="en-US" w:vendorID="64" w:dllVersion="4096" w:nlCheck="1" w:checkStyle="0"/>
  <w:activeWritingStyle w:appName="MSWord" w:lang="pt-PT" w:vendorID="64" w:dllVersion="409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06010"/>
    <w:rsid w:val="0001050F"/>
    <w:rsid w:val="00010742"/>
    <w:rsid w:val="000121C3"/>
    <w:rsid w:val="00012759"/>
    <w:rsid w:val="00014C36"/>
    <w:rsid w:val="00015735"/>
    <w:rsid w:val="000208FE"/>
    <w:rsid w:val="00021093"/>
    <w:rsid w:val="00021480"/>
    <w:rsid w:val="00023F60"/>
    <w:rsid w:val="000247F6"/>
    <w:rsid w:val="0002593E"/>
    <w:rsid w:val="00026A5D"/>
    <w:rsid w:val="00027649"/>
    <w:rsid w:val="000304C0"/>
    <w:rsid w:val="0003075D"/>
    <w:rsid w:val="00031543"/>
    <w:rsid w:val="000318CE"/>
    <w:rsid w:val="00032894"/>
    <w:rsid w:val="00033037"/>
    <w:rsid w:val="0003418B"/>
    <w:rsid w:val="00034F7C"/>
    <w:rsid w:val="0004025C"/>
    <w:rsid w:val="00040EC0"/>
    <w:rsid w:val="0004496A"/>
    <w:rsid w:val="00045C16"/>
    <w:rsid w:val="00046457"/>
    <w:rsid w:val="00047CBC"/>
    <w:rsid w:val="000565D0"/>
    <w:rsid w:val="00065470"/>
    <w:rsid w:val="0006734A"/>
    <w:rsid w:val="00067D2E"/>
    <w:rsid w:val="00067DF7"/>
    <w:rsid w:val="00073C27"/>
    <w:rsid w:val="0007481E"/>
    <w:rsid w:val="00075291"/>
    <w:rsid w:val="000771D1"/>
    <w:rsid w:val="00081268"/>
    <w:rsid w:val="00081D99"/>
    <w:rsid w:val="00081E4D"/>
    <w:rsid w:val="0008321F"/>
    <w:rsid w:val="00083486"/>
    <w:rsid w:val="0008622F"/>
    <w:rsid w:val="000912BD"/>
    <w:rsid w:val="00092A07"/>
    <w:rsid w:val="00093B4C"/>
    <w:rsid w:val="000947BE"/>
    <w:rsid w:val="000A2944"/>
    <w:rsid w:val="000A47CE"/>
    <w:rsid w:val="000A62E3"/>
    <w:rsid w:val="000A7007"/>
    <w:rsid w:val="000A704F"/>
    <w:rsid w:val="000A7CB2"/>
    <w:rsid w:val="000B030C"/>
    <w:rsid w:val="000B0891"/>
    <w:rsid w:val="000B2B49"/>
    <w:rsid w:val="000B3D42"/>
    <w:rsid w:val="000B4924"/>
    <w:rsid w:val="000C1493"/>
    <w:rsid w:val="000C2287"/>
    <w:rsid w:val="000C27B5"/>
    <w:rsid w:val="000C27BD"/>
    <w:rsid w:val="000C3B60"/>
    <w:rsid w:val="000C3EA0"/>
    <w:rsid w:val="000C403C"/>
    <w:rsid w:val="000C50C7"/>
    <w:rsid w:val="000C5FD8"/>
    <w:rsid w:val="000C6290"/>
    <w:rsid w:val="000C7D70"/>
    <w:rsid w:val="000D0236"/>
    <w:rsid w:val="000D2182"/>
    <w:rsid w:val="000D29E4"/>
    <w:rsid w:val="000D2F3F"/>
    <w:rsid w:val="000D427E"/>
    <w:rsid w:val="000D4B05"/>
    <w:rsid w:val="000D6CCA"/>
    <w:rsid w:val="000E29CC"/>
    <w:rsid w:val="000E2DBA"/>
    <w:rsid w:val="000E3574"/>
    <w:rsid w:val="000E502A"/>
    <w:rsid w:val="000E7625"/>
    <w:rsid w:val="000F1CA5"/>
    <w:rsid w:val="000F58DE"/>
    <w:rsid w:val="00100723"/>
    <w:rsid w:val="00100991"/>
    <w:rsid w:val="001011E6"/>
    <w:rsid w:val="001015CE"/>
    <w:rsid w:val="0010450B"/>
    <w:rsid w:val="00105F02"/>
    <w:rsid w:val="00107319"/>
    <w:rsid w:val="00107612"/>
    <w:rsid w:val="00107AA7"/>
    <w:rsid w:val="00112072"/>
    <w:rsid w:val="00112729"/>
    <w:rsid w:val="00112ACC"/>
    <w:rsid w:val="001146B7"/>
    <w:rsid w:val="00114C5C"/>
    <w:rsid w:val="00117A3E"/>
    <w:rsid w:val="0012011B"/>
    <w:rsid w:val="001236F2"/>
    <w:rsid w:val="00123CAA"/>
    <w:rsid w:val="00123F5B"/>
    <w:rsid w:val="00124DC3"/>
    <w:rsid w:val="00126666"/>
    <w:rsid w:val="00127D9B"/>
    <w:rsid w:val="00133921"/>
    <w:rsid w:val="00136457"/>
    <w:rsid w:val="00136B3A"/>
    <w:rsid w:val="00137364"/>
    <w:rsid w:val="00137935"/>
    <w:rsid w:val="00137EB2"/>
    <w:rsid w:val="001401B2"/>
    <w:rsid w:val="001412B6"/>
    <w:rsid w:val="00143645"/>
    <w:rsid w:val="0014478B"/>
    <w:rsid w:val="00147BE0"/>
    <w:rsid w:val="00147F4B"/>
    <w:rsid w:val="00151ADF"/>
    <w:rsid w:val="00153C54"/>
    <w:rsid w:val="001550B6"/>
    <w:rsid w:val="00155532"/>
    <w:rsid w:val="00162B2C"/>
    <w:rsid w:val="00162CEA"/>
    <w:rsid w:val="00164A3F"/>
    <w:rsid w:val="001651E3"/>
    <w:rsid w:val="00165EEA"/>
    <w:rsid w:val="001708EB"/>
    <w:rsid w:val="00171ECD"/>
    <w:rsid w:val="00173F1A"/>
    <w:rsid w:val="00174498"/>
    <w:rsid w:val="00174CD1"/>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2296"/>
    <w:rsid w:val="001A34D2"/>
    <w:rsid w:val="001A5207"/>
    <w:rsid w:val="001A6282"/>
    <w:rsid w:val="001A7791"/>
    <w:rsid w:val="001A7805"/>
    <w:rsid w:val="001B0D5D"/>
    <w:rsid w:val="001B0F6C"/>
    <w:rsid w:val="001B113E"/>
    <w:rsid w:val="001B1BEF"/>
    <w:rsid w:val="001B253D"/>
    <w:rsid w:val="001B2A38"/>
    <w:rsid w:val="001B36F1"/>
    <w:rsid w:val="001C03FA"/>
    <w:rsid w:val="001C10CB"/>
    <w:rsid w:val="001C123B"/>
    <w:rsid w:val="001C22C7"/>
    <w:rsid w:val="001C23A9"/>
    <w:rsid w:val="001C2E91"/>
    <w:rsid w:val="001C359A"/>
    <w:rsid w:val="001C4608"/>
    <w:rsid w:val="001C5003"/>
    <w:rsid w:val="001C50DB"/>
    <w:rsid w:val="001C50E5"/>
    <w:rsid w:val="001C5BA4"/>
    <w:rsid w:val="001C7D24"/>
    <w:rsid w:val="001D04EE"/>
    <w:rsid w:val="001D2957"/>
    <w:rsid w:val="001D3A66"/>
    <w:rsid w:val="001D3D5A"/>
    <w:rsid w:val="001D5160"/>
    <w:rsid w:val="001D7CBE"/>
    <w:rsid w:val="001E1465"/>
    <w:rsid w:val="001E21D0"/>
    <w:rsid w:val="001E277E"/>
    <w:rsid w:val="001E2F88"/>
    <w:rsid w:val="001E44FB"/>
    <w:rsid w:val="001E4800"/>
    <w:rsid w:val="001E7774"/>
    <w:rsid w:val="001E7D9A"/>
    <w:rsid w:val="001F0773"/>
    <w:rsid w:val="001F4594"/>
    <w:rsid w:val="001F4F03"/>
    <w:rsid w:val="001F62D4"/>
    <w:rsid w:val="0020039C"/>
    <w:rsid w:val="00202FF4"/>
    <w:rsid w:val="00203C58"/>
    <w:rsid w:val="00204E80"/>
    <w:rsid w:val="00205935"/>
    <w:rsid w:val="00206CBB"/>
    <w:rsid w:val="002070E2"/>
    <w:rsid w:val="00207117"/>
    <w:rsid w:val="002073C4"/>
    <w:rsid w:val="00210EF3"/>
    <w:rsid w:val="002125B3"/>
    <w:rsid w:val="002125D7"/>
    <w:rsid w:val="00213DE4"/>
    <w:rsid w:val="0021713C"/>
    <w:rsid w:val="00217D88"/>
    <w:rsid w:val="00222A10"/>
    <w:rsid w:val="00224069"/>
    <w:rsid w:val="00224331"/>
    <w:rsid w:val="00225748"/>
    <w:rsid w:val="00226F95"/>
    <w:rsid w:val="002314D6"/>
    <w:rsid w:val="00231FF3"/>
    <w:rsid w:val="00232198"/>
    <w:rsid w:val="00232442"/>
    <w:rsid w:val="00232886"/>
    <w:rsid w:val="00233226"/>
    <w:rsid w:val="00234A76"/>
    <w:rsid w:val="00235040"/>
    <w:rsid w:val="00235168"/>
    <w:rsid w:val="002360C2"/>
    <w:rsid w:val="0023790E"/>
    <w:rsid w:val="00240C84"/>
    <w:rsid w:val="00240F5F"/>
    <w:rsid w:val="002467E1"/>
    <w:rsid w:val="00246E6D"/>
    <w:rsid w:val="0024729D"/>
    <w:rsid w:val="00250423"/>
    <w:rsid w:val="00251294"/>
    <w:rsid w:val="0025157D"/>
    <w:rsid w:val="00251990"/>
    <w:rsid w:val="00254A5F"/>
    <w:rsid w:val="00256446"/>
    <w:rsid w:val="002570DE"/>
    <w:rsid w:val="002618A8"/>
    <w:rsid w:val="00261A74"/>
    <w:rsid w:val="0026242A"/>
    <w:rsid w:val="00263097"/>
    <w:rsid w:val="00266434"/>
    <w:rsid w:val="002710C3"/>
    <w:rsid w:val="002714DF"/>
    <w:rsid w:val="00273228"/>
    <w:rsid w:val="0027564B"/>
    <w:rsid w:val="0027675B"/>
    <w:rsid w:val="00277A7D"/>
    <w:rsid w:val="00277EB9"/>
    <w:rsid w:val="002801B5"/>
    <w:rsid w:val="002812C8"/>
    <w:rsid w:val="0028157B"/>
    <w:rsid w:val="002817C0"/>
    <w:rsid w:val="00282AAC"/>
    <w:rsid w:val="00282D8C"/>
    <w:rsid w:val="002833DB"/>
    <w:rsid w:val="00284AC1"/>
    <w:rsid w:val="00285733"/>
    <w:rsid w:val="00286FCA"/>
    <w:rsid w:val="00287457"/>
    <w:rsid w:val="0029000D"/>
    <w:rsid w:val="00290C07"/>
    <w:rsid w:val="00291F41"/>
    <w:rsid w:val="00294C43"/>
    <w:rsid w:val="00294E0A"/>
    <w:rsid w:val="00296A2C"/>
    <w:rsid w:val="00296F85"/>
    <w:rsid w:val="002973A4"/>
    <w:rsid w:val="00297A8D"/>
    <w:rsid w:val="002A0D02"/>
    <w:rsid w:val="002A586A"/>
    <w:rsid w:val="002A5CF4"/>
    <w:rsid w:val="002B06C1"/>
    <w:rsid w:val="002B1D31"/>
    <w:rsid w:val="002B2378"/>
    <w:rsid w:val="002B2D4B"/>
    <w:rsid w:val="002B3478"/>
    <w:rsid w:val="002B3EA3"/>
    <w:rsid w:val="002B3F5C"/>
    <w:rsid w:val="002B4850"/>
    <w:rsid w:val="002B4AFF"/>
    <w:rsid w:val="002B5140"/>
    <w:rsid w:val="002B7C65"/>
    <w:rsid w:val="002C24E2"/>
    <w:rsid w:val="002C2C88"/>
    <w:rsid w:val="002C4462"/>
    <w:rsid w:val="002C5586"/>
    <w:rsid w:val="002C6C96"/>
    <w:rsid w:val="002D13DC"/>
    <w:rsid w:val="002D3585"/>
    <w:rsid w:val="002D5FD9"/>
    <w:rsid w:val="002D7C27"/>
    <w:rsid w:val="002E0120"/>
    <w:rsid w:val="002E07E6"/>
    <w:rsid w:val="002E1FD7"/>
    <w:rsid w:val="002E24F7"/>
    <w:rsid w:val="002E2F9C"/>
    <w:rsid w:val="002F3579"/>
    <w:rsid w:val="002F41CA"/>
    <w:rsid w:val="002F64D2"/>
    <w:rsid w:val="003034A6"/>
    <w:rsid w:val="003054CB"/>
    <w:rsid w:val="00305545"/>
    <w:rsid w:val="00306A91"/>
    <w:rsid w:val="003111BF"/>
    <w:rsid w:val="00312DBD"/>
    <w:rsid w:val="00313A00"/>
    <w:rsid w:val="00313A99"/>
    <w:rsid w:val="003149AE"/>
    <w:rsid w:val="00314AAF"/>
    <w:rsid w:val="003207E7"/>
    <w:rsid w:val="00321488"/>
    <w:rsid w:val="00322E1A"/>
    <w:rsid w:val="003238B1"/>
    <w:rsid w:val="003262D7"/>
    <w:rsid w:val="00326C2B"/>
    <w:rsid w:val="00327163"/>
    <w:rsid w:val="00327246"/>
    <w:rsid w:val="00327ACC"/>
    <w:rsid w:val="00327F13"/>
    <w:rsid w:val="00330907"/>
    <w:rsid w:val="00333156"/>
    <w:rsid w:val="003339D9"/>
    <w:rsid w:val="00341429"/>
    <w:rsid w:val="003415BB"/>
    <w:rsid w:val="0034307B"/>
    <w:rsid w:val="00343276"/>
    <w:rsid w:val="00345899"/>
    <w:rsid w:val="003469F5"/>
    <w:rsid w:val="00346DB9"/>
    <w:rsid w:val="003476CA"/>
    <w:rsid w:val="00352043"/>
    <w:rsid w:val="00353ED3"/>
    <w:rsid w:val="00354C9C"/>
    <w:rsid w:val="00356760"/>
    <w:rsid w:val="0035677D"/>
    <w:rsid w:val="00360B6F"/>
    <w:rsid w:val="00360E25"/>
    <w:rsid w:val="00361045"/>
    <w:rsid w:val="00362A6C"/>
    <w:rsid w:val="003664C7"/>
    <w:rsid w:val="00366B39"/>
    <w:rsid w:val="00366E7B"/>
    <w:rsid w:val="003707EE"/>
    <w:rsid w:val="00371299"/>
    <w:rsid w:val="00371523"/>
    <w:rsid w:val="00371629"/>
    <w:rsid w:val="0037251E"/>
    <w:rsid w:val="00373085"/>
    <w:rsid w:val="00374255"/>
    <w:rsid w:val="00376118"/>
    <w:rsid w:val="003801D9"/>
    <w:rsid w:val="00380E27"/>
    <w:rsid w:val="0038107B"/>
    <w:rsid w:val="00381B58"/>
    <w:rsid w:val="003826D7"/>
    <w:rsid w:val="003834FE"/>
    <w:rsid w:val="00383559"/>
    <w:rsid w:val="00384593"/>
    <w:rsid w:val="003847E7"/>
    <w:rsid w:val="00386AC0"/>
    <w:rsid w:val="00387203"/>
    <w:rsid w:val="00387C4F"/>
    <w:rsid w:val="0039072C"/>
    <w:rsid w:val="00392103"/>
    <w:rsid w:val="00395156"/>
    <w:rsid w:val="00395A32"/>
    <w:rsid w:val="0039683B"/>
    <w:rsid w:val="0039716E"/>
    <w:rsid w:val="003A07D2"/>
    <w:rsid w:val="003A12F7"/>
    <w:rsid w:val="003A17AC"/>
    <w:rsid w:val="003A2A97"/>
    <w:rsid w:val="003A37E9"/>
    <w:rsid w:val="003A428E"/>
    <w:rsid w:val="003A4E11"/>
    <w:rsid w:val="003A6DDC"/>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2E23"/>
    <w:rsid w:val="003D33EC"/>
    <w:rsid w:val="003D493D"/>
    <w:rsid w:val="003D60FB"/>
    <w:rsid w:val="003D6147"/>
    <w:rsid w:val="003D72DC"/>
    <w:rsid w:val="003E0013"/>
    <w:rsid w:val="003E1245"/>
    <w:rsid w:val="003E13DC"/>
    <w:rsid w:val="003E19E4"/>
    <w:rsid w:val="003E1E00"/>
    <w:rsid w:val="003E22B9"/>
    <w:rsid w:val="003E259C"/>
    <w:rsid w:val="003E36C8"/>
    <w:rsid w:val="003E485F"/>
    <w:rsid w:val="003E5095"/>
    <w:rsid w:val="003F2CF2"/>
    <w:rsid w:val="003F5FB0"/>
    <w:rsid w:val="00400C14"/>
    <w:rsid w:val="00401A4E"/>
    <w:rsid w:val="00402A0B"/>
    <w:rsid w:val="00402E5A"/>
    <w:rsid w:val="0040493A"/>
    <w:rsid w:val="00405B0F"/>
    <w:rsid w:val="00407C18"/>
    <w:rsid w:val="00407F54"/>
    <w:rsid w:val="00410D9B"/>
    <w:rsid w:val="00412CD1"/>
    <w:rsid w:val="00413E94"/>
    <w:rsid w:val="00415BE1"/>
    <w:rsid w:val="004163A6"/>
    <w:rsid w:val="00416966"/>
    <w:rsid w:val="00421299"/>
    <w:rsid w:val="0042197C"/>
    <w:rsid w:val="0042577D"/>
    <w:rsid w:val="00425F38"/>
    <w:rsid w:val="00427C22"/>
    <w:rsid w:val="00431D16"/>
    <w:rsid w:val="004331BE"/>
    <w:rsid w:val="00434262"/>
    <w:rsid w:val="00434A57"/>
    <w:rsid w:val="00436EFB"/>
    <w:rsid w:val="00437077"/>
    <w:rsid w:val="0043773B"/>
    <w:rsid w:val="00440189"/>
    <w:rsid w:val="00440706"/>
    <w:rsid w:val="004414B6"/>
    <w:rsid w:val="004414C6"/>
    <w:rsid w:val="0044285E"/>
    <w:rsid w:val="00443AC3"/>
    <w:rsid w:val="00444345"/>
    <w:rsid w:val="00446FAC"/>
    <w:rsid w:val="00447E29"/>
    <w:rsid w:val="0045023F"/>
    <w:rsid w:val="00450DFD"/>
    <w:rsid w:val="0045404C"/>
    <w:rsid w:val="004556C2"/>
    <w:rsid w:val="004619F5"/>
    <w:rsid w:val="004620EF"/>
    <w:rsid w:val="00463271"/>
    <w:rsid w:val="00464E46"/>
    <w:rsid w:val="0046560C"/>
    <w:rsid w:val="004675C1"/>
    <w:rsid w:val="00470504"/>
    <w:rsid w:val="0047325C"/>
    <w:rsid w:val="004739F5"/>
    <w:rsid w:val="004749DC"/>
    <w:rsid w:val="00475044"/>
    <w:rsid w:val="0047571F"/>
    <w:rsid w:val="00476052"/>
    <w:rsid w:val="00476CE8"/>
    <w:rsid w:val="004801A0"/>
    <w:rsid w:val="00480BFD"/>
    <w:rsid w:val="004819C6"/>
    <w:rsid w:val="004826FD"/>
    <w:rsid w:val="00482950"/>
    <w:rsid w:val="0048427B"/>
    <w:rsid w:val="0048550D"/>
    <w:rsid w:val="00487C11"/>
    <w:rsid w:val="00490E60"/>
    <w:rsid w:val="00493057"/>
    <w:rsid w:val="00495F57"/>
    <w:rsid w:val="004963FB"/>
    <w:rsid w:val="00496E36"/>
    <w:rsid w:val="0049724A"/>
    <w:rsid w:val="004A0AF4"/>
    <w:rsid w:val="004A1896"/>
    <w:rsid w:val="004A2731"/>
    <w:rsid w:val="004A307A"/>
    <w:rsid w:val="004A398B"/>
    <w:rsid w:val="004A4617"/>
    <w:rsid w:val="004A71CA"/>
    <w:rsid w:val="004A7BDB"/>
    <w:rsid w:val="004A7D7F"/>
    <w:rsid w:val="004B02FD"/>
    <w:rsid w:val="004B05DE"/>
    <w:rsid w:val="004B15AC"/>
    <w:rsid w:val="004B1DCB"/>
    <w:rsid w:val="004B49BE"/>
    <w:rsid w:val="004B709D"/>
    <w:rsid w:val="004B7429"/>
    <w:rsid w:val="004B780B"/>
    <w:rsid w:val="004C30F7"/>
    <w:rsid w:val="004C32C0"/>
    <w:rsid w:val="004C332D"/>
    <w:rsid w:val="004C4F1B"/>
    <w:rsid w:val="004C64D5"/>
    <w:rsid w:val="004C6523"/>
    <w:rsid w:val="004D16F1"/>
    <w:rsid w:val="004D27BD"/>
    <w:rsid w:val="004D7819"/>
    <w:rsid w:val="004E17F6"/>
    <w:rsid w:val="004E19BA"/>
    <w:rsid w:val="004E2559"/>
    <w:rsid w:val="004E28EA"/>
    <w:rsid w:val="004E3388"/>
    <w:rsid w:val="004E3FB8"/>
    <w:rsid w:val="004E469F"/>
    <w:rsid w:val="004E4E61"/>
    <w:rsid w:val="004E678E"/>
    <w:rsid w:val="004F0BB1"/>
    <w:rsid w:val="004F26A4"/>
    <w:rsid w:val="004F2761"/>
    <w:rsid w:val="004F3DA5"/>
    <w:rsid w:val="004F4C93"/>
    <w:rsid w:val="004F6A0D"/>
    <w:rsid w:val="00500C22"/>
    <w:rsid w:val="00501969"/>
    <w:rsid w:val="00503454"/>
    <w:rsid w:val="00505506"/>
    <w:rsid w:val="00505C4D"/>
    <w:rsid w:val="00505F02"/>
    <w:rsid w:val="00506822"/>
    <w:rsid w:val="00506B3D"/>
    <w:rsid w:val="00506DFC"/>
    <w:rsid w:val="005109E3"/>
    <w:rsid w:val="005111D0"/>
    <w:rsid w:val="00511293"/>
    <w:rsid w:val="005112FF"/>
    <w:rsid w:val="0051223D"/>
    <w:rsid w:val="00513569"/>
    <w:rsid w:val="00513E8D"/>
    <w:rsid w:val="00514AD3"/>
    <w:rsid w:val="00514C5E"/>
    <w:rsid w:val="00517E2E"/>
    <w:rsid w:val="0052071E"/>
    <w:rsid w:val="005217F3"/>
    <w:rsid w:val="00521A5E"/>
    <w:rsid w:val="00522BBF"/>
    <w:rsid w:val="00522CD5"/>
    <w:rsid w:val="00523622"/>
    <w:rsid w:val="00524405"/>
    <w:rsid w:val="0053072F"/>
    <w:rsid w:val="00531E8F"/>
    <w:rsid w:val="0053707B"/>
    <w:rsid w:val="0053777C"/>
    <w:rsid w:val="00540FEA"/>
    <w:rsid w:val="005413BB"/>
    <w:rsid w:val="0054215F"/>
    <w:rsid w:val="00542C65"/>
    <w:rsid w:val="005444F2"/>
    <w:rsid w:val="00547425"/>
    <w:rsid w:val="00547F23"/>
    <w:rsid w:val="005506DF"/>
    <w:rsid w:val="005514ED"/>
    <w:rsid w:val="005543BA"/>
    <w:rsid w:val="00554628"/>
    <w:rsid w:val="00555482"/>
    <w:rsid w:val="0056021D"/>
    <w:rsid w:val="005608A9"/>
    <w:rsid w:val="00560B13"/>
    <w:rsid w:val="005638B1"/>
    <w:rsid w:val="00563976"/>
    <w:rsid w:val="00564B49"/>
    <w:rsid w:val="00565636"/>
    <w:rsid w:val="00567523"/>
    <w:rsid w:val="00567822"/>
    <w:rsid w:val="00567F0A"/>
    <w:rsid w:val="005700F9"/>
    <w:rsid w:val="00570CE0"/>
    <w:rsid w:val="0057131F"/>
    <w:rsid w:val="00571759"/>
    <w:rsid w:val="00571C12"/>
    <w:rsid w:val="005735D7"/>
    <w:rsid w:val="00573AC2"/>
    <w:rsid w:val="00575C21"/>
    <w:rsid w:val="005761A9"/>
    <w:rsid w:val="005773CD"/>
    <w:rsid w:val="005843D3"/>
    <w:rsid w:val="005859E4"/>
    <w:rsid w:val="0058647D"/>
    <w:rsid w:val="00586808"/>
    <w:rsid w:val="00586C78"/>
    <w:rsid w:val="0058729F"/>
    <w:rsid w:val="005907CB"/>
    <w:rsid w:val="00591A21"/>
    <w:rsid w:val="00594C90"/>
    <w:rsid w:val="005972F2"/>
    <w:rsid w:val="00597A5B"/>
    <w:rsid w:val="00597E9F"/>
    <w:rsid w:val="005A0CA7"/>
    <w:rsid w:val="005A42FA"/>
    <w:rsid w:val="005A5156"/>
    <w:rsid w:val="005A573E"/>
    <w:rsid w:val="005A5790"/>
    <w:rsid w:val="005A6369"/>
    <w:rsid w:val="005B0D5C"/>
    <w:rsid w:val="005B1D03"/>
    <w:rsid w:val="005B425F"/>
    <w:rsid w:val="005B71A9"/>
    <w:rsid w:val="005B74A0"/>
    <w:rsid w:val="005C0277"/>
    <w:rsid w:val="005C1EB3"/>
    <w:rsid w:val="005C25A7"/>
    <w:rsid w:val="005C7136"/>
    <w:rsid w:val="005C78C2"/>
    <w:rsid w:val="005C7AA3"/>
    <w:rsid w:val="005C7C9F"/>
    <w:rsid w:val="005D1ED9"/>
    <w:rsid w:val="005D4B89"/>
    <w:rsid w:val="005D53D1"/>
    <w:rsid w:val="005D5473"/>
    <w:rsid w:val="005D5521"/>
    <w:rsid w:val="005D65FD"/>
    <w:rsid w:val="005E0B96"/>
    <w:rsid w:val="005E17D7"/>
    <w:rsid w:val="005E1E34"/>
    <w:rsid w:val="005E23B7"/>
    <w:rsid w:val="005E3298"/>
    <w:rsid w:val="005E3617"/>
    <w:rsid w:val="005E412F"/>
    <w:rsid w:val="005E4A67"/>
    <w:rsid w:val="005E63A1"/>
    <w:rsid w:val="005F0A55"/>
    <w:rsid w:val="005F2EE6"/>
    <w:rsid w:val="005F56D7"/>
    <w:rsid w:val="005F6A17"/>
    <w:rsid w:val="005F6B09"/>
    <w:rsid w:val="005F7658"/>
    <w:rsid w:val="005F77D3"/>
    <w:rsid w:val="00600FAD"/>
    <w:rsid w:val="0060218A"/>
    <w:rsid w:val="00602C59"/>
    <w:rsid w:val="00605208"/>
    <w:rsid w:val="00605365"/>
    <w:rsid w:val="00605BF9"/>
    <w:rsid w:val="00606CE3"/>
    <w:rsid w:val="00607597"/>
    <w:rsid w:val="0060765D"/>
    <w:rsid w:val="00607E3F"/>
    <w:rsid w:val="00612CA1"/>
    <w:rsid w:val="00613304"/>
    <w:rsid w:val="00614961"/>
    <w:rsid w:val="00616D09"/>
    <w:rsid w:val="00616D7C"/>
    <w:rsid w:val="00617B29"/>
    <w:rsid w:val="00620D96"/>
    <w:rsid w:val="00621DE5"/>
    <w:rsid w:val="00623646"/>
    <w:rsid w:val="006236DD"/>
    <w:rsid w:val="00624ACF"/>
    <w:rsid w:val="00624EDA"/>
    <w:rsid w:val="00625DE5"/>
    <w:rsid w:val="00626B93"/>
    <w:rsid w:val="00630881"/>
    <w:rsid w:val="00630EC2"/>
    <w:rsid w:val="00634031"/>
    <w:rsid w:val="006410BB"/>
    <w:rsid w:val="00642BAF"/>
    <w:rsid w:val="006444EB"/>
    <w:rsid w:val="0064462C"/>
    <w:rsid w:val="00644D59"/>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72682"/>
    <w:rsid w:val="006752F8"/>
    <w:rsid w:val="00675E1A"/>
    <w:rsid w:val="0068168C"/>
    <w:rsid w:val="006821CF"/>
    <w:rsid w:val="00682B6E"/>
    <w:rsid w:val="00683DC3"/>
    <w:rsid w:val="00683F79"/>
    <w:rsid w:val="00686D1D"/>
    <w:rsid w:val="006917C1"/>
    <w:rsid w:val="006923C7"/>
    <w:rsid w:val="00692B93"/>
    <w:rsid w:val="0069379A"/>
    <w:rsid w:val="00693CBE"/>
    <w:rsid w:val="006A4001"/>
    <w:rsid w:val="006A48DB"/>
    <w:rsid w:val="006A548E"/>
    <w:rsid w:val="006A5D6E"/>
    <w:rsid w:val="006A7FC4"/>
    <w:rsid w:val="006B09F9"/>
    <w:rsid w:val="006B136B"/>
    <w:rsid w:val="006B2900"/>
    <w:rsid w:val="006B2B39"/>
    <w:rsid w:val="006B481E"/>
    <w:rsid w:val="006B5946"/>
    <w:rsid w:val="006B76CA"/>
    <w:rsid w:val="006B798C"/>
    <w:rsid w:val="006BCE9D"/>
    <w:rsid w:val="006C2F7B"/>
    <w:rsid w:val="006C30D8"/>
    <w:rsid w:val="006C6B7E"/>
    <w:rsid w:val="006D1ECB"/>
    <w:rsid w:val="006D3360"/>
    <w:rsid w:val="006D4060"/>
    <w:rsid w:val="006D4B50"/>
    <w:rsid w:val="006D5804"/>
    <w:rsid w:val="006D6268"/>
    <w:rsid w:val="006D6AD6"/>
    <w:rsid w:val="006D7137"/>
    <w:rsid w:val="006E02F2"/>
    <w:rsid w:val="006E0A97"/>
    <w:rsid w:val="006E1F91"/>
    <w:rsid w:val="006E3899"/>
    <w:rsid w:val="006E6273"/>
    <w:rsid w:val="006F1C8C"/>
    <w:rsid w:val="006F300E"/>
    <w:rsid w:val="006F3FB7"/>
    <w:rsid w:val="006F4714"/>
    <w:rsid w:val="006F4E8D"/>
    <w:rsid w:val="006F6F27"/>
    <w:rsid w:val="00700601"/>
    <w:rsid w:val="00702973"/>
    <w:rsid w:val="00704355"/>
    <w:rsid w:val="007043E6"/>
    <w:rsid w:val="00706D64"/>
    <w:rsid w:val="00710C40"/>
    <w:rsid w:val="007118EC"/>
    <w:rsid w:val="00712CFB"/>
    <w:rsid w:val="007139A2"/>
    <w:rsid w:val="00713B10"/>
    <w:rsid w:val="00713B56"/>
    <w:rsid w:val="007143D3"/>
    <w:rsid w:val="00714BE0"/>
    <w:rsid w:val="00717073"/>
    <w:rsid w:val="00717E5C"/>
    <w:rsid w:val="00721B35"/>
    <w:rsid w:val="0072221F"/>
    <w:rsid w:val="0072297D"/>
    <w:rsid w:val="00723C4C"/>
    <w:rsid w:val="00723D9A"/>
    <w:rsid w:val="00723F7E"/>
    <w:rsid w:val="00725208"/>
    <w:rsid w:val="007275AB"/>
    <w:rsid w:val="00731571"/>
    <w:rsid w:val="00733EB7"/>
    <w:rsid w:val="007340D4"/>
    <w:rsid w:val="0073457F"/>
    <w:rsid w:val="00735957"/>
    <w:rsid w:val="00735E06"/>
    <w:rsid w:val="007360C4"/>
    <w:rsid w:val="007372E3"/>
    <w:rsid w:val="0074075F"/>
    <w:rsid w:val="007411F4"/>
    <w:rsid w:val="0074299F"/>
    <w:rsid w:val="00742DCC"/>
    <w:rsid w:val="00743992"/>
    <w:rsid w:val="00743EEB"/>
    <w:rsid w:val="00744575"/>
    <w:rsid w:val="007454B1"/>
    <w:rsid w:val="00745A3B"/>
    <w:rsid w:val="007501CB"/>
    <w:rsid w:val="007509F9"/>
    <w:rsid w:val="00750A2C"/>
    <w:rsid w:val="007557AC"/>
    <w:rsid w:val="00756589"/>
    <w:rsid w:val="00757406"/>
    <w:rsid w:val="00760B37"/>
    <w:rsid w:val="0076145F"/>
    <w:rsid w:val="0076315A"/>
    <w:rsid w:val="00766A2C"/>
    <w:rsid w:val="00767B1F"/>
    <w:rsid w:val="00767E5E"/>
    <w:rsid w:val="007740C9"/>
    <w:rsid w:val="00775D13"/>
    <w:rsid w:val="00776F3D"/>
    <w:rsid w:val="00777973"/>
    <w:rsid w:val="00777EBD"/>
    <w:rsid w:val="00780990"/>
    <w:rsid w:val="00781566"/>
    <w:rsid w:val="0078180C"/>
    <w:rsid w:val="007842B8"/>
    <w:rsid w:val="00784469"/>
    <w:rsid w:val="00784CDD"/>
    <w:rsid w:val="007868D4"/>
    <w:rsid w:val="00791896"/>
    <w:rsid w:val="0079267E"/>
    <w:rsid w:val="007937E9"/>
    <w:rsid w:val="00795729"/>
    <w:rsid w:val="007A0452"/>
    <w:rsid w:val="007A1E78"/>
    <w:rsid w:val="007A4B08"/>
    <w:rsid w:val="007A5668"/>
    <w:rsid w:val="007A5B9F"/>
    <w:rsid w:val="007A6B20"/>
    <w:rsid w:val="007A7AD3"/>
    <w:rsid w:val="007B21DC"/>
    <w:rsid w:val="007B27D2"/>
    <w:rsid w:val="007B28BF"/>
    <w:rsid w:val="007B29A0"/>
    <w:rsid w:val="007B2E80"/>
    <w:rsid w:val="007B2F37"/>
    <w:rsid w:val="007B47D5"/>
    <w:rsid w:val="007B6279"/>
    <w:rsid w:val="007B7BC9"/>
    <w:rsid w:val="007C027E"/>
    <w:rsid w:val="007C18AE"/>
    <w:rsid w:val="007C1993"/>
    <w:rsid w:val="007C1B33"/>
    <w:rsid w:val="007C33E6"/>
    <w:rsid w:val="007C59F5"/>
    <w:rsid w:val="007C6CDC"/>
    <w:rsid w:val="007D1D74"/>
    <w:rsid w:val="007D279F"/>
    <w:rsid w:val="007D2907"/>
    <w:rsid w:val="007D2A4F"/>
    <w:rsid w:val="007D2E98"/>
    <w:rsid w:val="007D36B1"/>
    <w:rsid w:val="007D3E5D"/>
    <w:rsid w:val="007D4317"/>
    <w:rsid w:val="007D6BFF"/>
    <w:rsid w:val="007D7DA0"/>
    <w:rsid w:val="007D8C13"/>
    <w:rsid w:val="007E0129"/>
    <w:rsid w:val="007E3695"/>
    <w:rsid w:val="007E37F7"/>
    <w:rsid w:val="007E4F48"/>
    <w:rsid w:val="007E5C16"/>
    <w:rsid w:val="007E636F"/>
    <w:rsid w:val="007E6BCA"/>
    <w:rsid w:val="007F0363"/>
    <w:rsid w:val="007F058A"/>
    <w:rsid w:val="007F209D"/>
    <w:rsid w:val="007F2626"/>
    <w:rsid w:val="007F3F5B"/>
    <w:rsid w:val="007F4958"/>
    <w:rsid w:val="007F6CB2"/>
    <w:rsid w:val="007F7F20"/>
    <w:rsid w:val="00800DF9"/>
    <w:rsid w:val="00803814"/>
    <w:rsid w:val="00804F6B"/>
    <w:rsid w:val="008066F2"/>
    <w:rsid w:val="00806E28"/>
    <w:rsid w:val="00807542"/>
    <w:rsid w:val="00807583"/>
    <w:rsid w:val="00812C55"/>
    <w:rsid w:val="00813B9C"/>
    <w:rsid w:val="00814054"/>
    <w:rsid w:val="0082163D"/>
    <w:rsid w:val="00822AE7"/>
    <w:rsid w:val="008232A0"/>
    <w:rsid w:val="00823782"/>
    <w:rsid w:val="00824DF4"/>
    <w:rsid w:val="00824DF7"/>
    <w:rsid w:val="00824FCA"/>
    <w:rsid w:val="00830FDB"/>
    <w:rsid w:val="00831CD9"/>
    <w:rsid w:val="008321F0"/>
    <w:rsid w:val="008327F2"/>
    <w:rsid w:val="00832C85"/>
    <w:rsid w:val="00834B51"/>
    <w:rsid w:val="00840B50"/>
    <w:rsid w:val="0084210E"/>
    <w:rsid w:val="0084593B"/>
    <w:rsid w:val="00845F07"/>
    <w:rsid w:val="008463A7"/>
    <w:rsid w:val="0085498E"/>
    <w:rsid w:val="008566BB"/>
    <w:rsid w:val="00857445"/>
    <w:rsid w:val="008605BE"/>
    <w:rsid w:val="00863461"/>
    <w:rsid w:val="00870D81"/>
    <w:rsid w:val="0087158D"/>
    <w:rsid w:val="00872DAD"/>
    <w:rsid w:val="00876B05"/>
    <w:rsid w:val="00877C09"/>
    <w:rsid w:val="00880F1C"/>
    <w:rsid w:val="008812F9"/>
    <w:rsid w:val="008813AE"/>
    <w:rsid w:val="008815D6"/>
    <w:rsid w:val="008827F1"/>
    <w:rsid w:val="00884918"/>
    <w:rsid w:val="0088570D"/>
    <w:rsid w:val="00890F30"/>
    <w:rsid w:val="00891244"/>
    <w:rsid w:val="00891404"/>
    <w:rsid w:val="00894DCC"/>
    <w:rsid w:val="008967B6"/>
    <w:rsid w:val="008A0568"/>
    <w:rsid w:val="008A17C5"/>
    <w:rsid w:val="008A206D"/>
    <w:rsid w:val="008A3683"/>
    <w:rsid w:val="008A3E4A"/>
    <w:rsid w:val="008A5C91"/>
    <w:rsid w:val="008A669F"/>
    <w:rsid w:val="008B0B44"/>
    <w:rsid w:val="008B19B0"/>
    <w:rsid w:val="008B3F89"/>
    <w:rsid w:val="008B4A57"/>
    <w:rsid w:val="008B5867"/>
    <w:rsid w:val="008B58F7"/>
    <w:rsid w:val="008B5AE9"/>
    <w:rsid w:val="008B6680"/>
    <w:rsid w:val="008B6A0C"/>
    <w:rsid w:val="008C165E"/>
    <w:rsid w:val="008C5EC5"/>
    <w:rsid w:val="008C5F00"/>
    <w:rsid w:val="008C5F2A"/>
    <w:rsid w:val="008D0560"/>
    <w:rsid w:val="008D1232"/>
    <w:rsid w:val="008D12BC"/>
    <w:rsid w:val="008D5599"/>
    <w:rsid w:val="008D578B"/>
    <w:rsid w:val="008D59C3"/>
    <w:rsid w:val="008D5E68"/>
    <w:rsid w:val="008D6ED2"/>
    <w:rsid w:val="008D70F7"/>
    <w:rsid w:val="008D7FE8"/>
    <w:rsid w:val="008E1F5F"/>
    <w:rsid w:val="008E3612"/>
    <w:rsid w:val="008E4A6B"/>
    <w:rsid w:val="008E4D5A"/>
    <w:rsid w:val="008E7EE8"/>
    <w:rsid w:val="008F0EF5"/>
    <w:rsid w:val="008F1241"/>
    <w:rsid w:val="008F18FE"/>
    <w:rsid w:val="008F387D"/>
    <w:rsid w:val="009005A1"/>
    <w:rsid w:val="00900C43"/>
    <w:rsid w:val="00901993"/>
    <w:rsid w:val="00902D7E"/>
    <w:rsid w:val="009036DE"/>
    <w:rsid w:val="00905123"/>
    <w:rsid w:val="0090579E"/>
    <w:rsid w:val="00905F07"/>
    <w:rsid w:val="0091064A"/>
    <w:rsid w:val="00912337"/>
    <w:rsid w:val="009128C3"/>
    <w:rsid w:val="0091296D"/>
    <w:rsid w:val="00912D67"/>
    <w:rsid w:val="0091396F"/>
    <w:rsid w:val="00914346"/>
    <w:rsid w:val="00914AB4"/>
    <w:rsid w:val="00920AEB"/>
    <w:rsid w:val="00920DEA"/>
    <w:rsid w:val="00920F82"/>
    <w:rsid w:val="009218C1"/>
    <w:rsid w:val="00921DB0"/>
    <w:rsid w:val="00922D40"/>
    <w:rsid w:val="00923234"/>
    <w:rsid w:val="00924D53"/>
    <w:rsid w:val="009255A0"/>
    <w:rsid w:val="00927DDF"/>
    <w:rsid w:val="0093034B"/>
    <w:rsid w:val="009305B9"/>
    <w:rsid w:val="0093363B"/>
    <w:rsid w:val="009345AB"/>
    <w:rsid w:val="0093483A"/>
    <w:rsid w:val="00935A89"/>
    <w:rsid w:val="00936C42"/>
    <w:rsid w:val="009404B6"/>
    <w:rsid w:val="009407E7"/>
    <w:rsid w:val="0094123C"/>
    <w:rsid w:val="009414CF"/>
    <w:rsid w:val="0094370B"/>
    <w:rsid w:val="00944365"/>
    <w:rsid w:val="009471DB"/>
    <w:rsid w:val="00947703"/>
    <w:rsid w:val="009513A3"/>
    <w:rsid w:val="00955A2F"/>
    <w:rsid w:val="00957B05"/>
    <w:rsid w:val="0096166C"/>
    <w:rsid w:val="0096219B"/>
    <w:rsid w:val="009625EE"/>
    <w:rsid w:val="0096348A"/>
    <w:rsid w:val="00964EBF"/>
    <w:rsid w:val="009652A1"/>
    <w:rsid w:val="00965A7C"/>
    <w:rsid w:val="0096641D"/>
    <w:rsid w:val="0097125D"/>
    <w:rsid w:val="009723D4"/>
    <w:rsid w:val="00973336"/>
    <w:rsid w:val="0097486B"/>
    <w:rsid w:val="009779D6"/>
    <w:rsid w:val="009779EB"/>
    <w:rsid w:val="00981D97"/>
    <w:rsid w:val="009823AB"/>
    <w:rsid w:val="009829E0"/>
    <w:rsid w:val="00984DD3"/>
    <w:rsid w:val="00986E2C"/>
    <w:rsid w:val="009870ED"/>
    <w:rsid w:val="00987202"/>
    <w:rsid w:val="0098751C"/>
    <w:rsid w:val="00990076"/>
    <w:rsid w:val="00990BFE"/>
    <w:rsid w:val="0099412B"/>
    <w:rsid w:val="009949FB"/>
    <w:rsid w:val="009A20D6"/>
    <w:rsid w:val="009A2F27"/>
    <w:rsid w:val="009A5840"/>
    <w:rsid w:val="009A584A"/>
    <w:rsid w:val="009A6710"/>
    <w:rsid w:val="009A6788"/>
    <w:rsid w:val="009A6CDC"/>
    <w:rsid w:val="009A7E20"/>
    <w:rsid w:val="009B12C0"/>
    <w:rsid w:val="009B3816"/>
    <w:rsid w:val="009B7B70"/>
    <w:rsid w:val="009B7BFA"/>
    <w:rsid w:val="009C2482"/>
    <w:rsid w:val="009C2668"/>
    <w:rsid w:val="009C34B8"/>
    <w:rsid w:val="009C3C22"/>
    <w:rsid w:val="009C424A"/>
    <w:rsid w:val="009C4339"/>
    <w:rsid w:val="009C4360"/>
    <w:rsid w:val="009D0D0E"/>
    <w:rsid w:val="009D2323"/>
    <w:rsid w:val="009D37F2"/>
    <w:rsid w:val="009D3C8A"/>
    <w:rsid w:val="009D541C"/>
    <w:rsid w:val="009D691A"/>
    <w:rsid w:val="009E0956"/>
    <w:rsid w:val="009E0965"/>
    <w:rsid w:val="009E29A2"/>
    <w:rsid w:val="009E2AE8"/>
    <w:rsid w:val="009E2BDB"/>
    <w:rsid w:val="009E3330"/>
    <w:rsid w:val="009E3379"/>
    <w:rsid w:val="009E4EAC"/>
    <w:rsid w:val="009E73C7"/>
    <w:rsid w:val="009F0C5C"/>
    <w:rsid w:val="009F0EC7"/>
    <w:rsid w:val="009F2700"/>
    <w:rsid w:val="009F28A6"/>
    <w:rsid w:val="009F3429"/>
    <w:rsid w:val="009F427D"/>
    <w:rsid w:val="009F565D"/>
    <w:rsid w:val="009F6070"/>
    <w:rsid w:val="009F6EA8"/>
    <w:rsid w:val="009F7C62"/>
    <w:rsid w:val="00A0121A"/>
    <w:rsid w:val="00A01E92"/>
    <w:rsid w:val="00A03FFD"/>
    <w:rsid w:val="00A0456A"/>
    <w:rsid w:val="00A04BF5"/>
    <w:rsid w:val="00A05C40"/>
    <w:rsid w:val="00A05CFE"/>
    <w:rsid w:val="00A10D3D"/>
    <w:rsid w:val="00A11032"/>
    <w:rsid w:val="00A116D3"/>
    <w:rsid w:val="00A117CE"/>
    <w:rsid w:val="00A12DB6"/>
    <w:rsid w:val="00A17B72"/>
    <w:rsid w:val="00A2020B"/>
    <w:rsid w:val="00A20CA1"/>
    <w:rsid w:val="00A21361"/>
    <w:rsid w:val="00A24DFF"/>
    <w:rsid w:val="00A25CDA"/>
    <w:rsid w:val="00A318B3"/>
    <w:rsid w:val="00A31F3A"/>
    <w:rsid w:val="00A32BA3"/>
    <w:rsid w:val="00A33FF2"/>
    <w:rsid w:val="00A34A4A"/>
    <w:rsid w:val="00A35C1C"/>
    <w:rsid w:val="00A37698"/>
    <w:rsid w:val="00A4051D"/>
    <w:rsid w:val="00A40B95"/>
    <w:rsid w:val="00A40B9C"/>
    <w:rsid w:val="00A431C8"/>
    <w:rsid w:val="00A43553"/>
    <w:rsid w:val="00A43FCE"/>
    <w:rsid w:val="00A443D1"/>
    <w:rsid w:val="00A443F5"/>
    <w:rsid w:val="00A44B60"/>
    <w:rsid w:val="00A46306"/>
    <w:rsid w:val="00A47B75"/>
    <w:rsid w:val="00A504BA"/>
    <w:rsid w:val="00A508A7"/>
    <w:rsid w:val="00A525AC"/>
    <w:rsid w:val="00A52E39"/>
    <w:rsid w:val="00A53C76"/>
    <w:rsid w:val="00A60145"/>
    <w:rsid w:val="00A601D6"/>
    <w:rsid w:val="00A60C49"/>
    <w:rsid w:val="00A616C1"/>
    <w:rsid w:val="00A63CDC"/>
    <w:rsid w:val="00A6421B"/>
    <w:rsid w:val="00A6421D"/>
    <w:rsid w:val="00A6491E"/>
    <w:rsid w:val="00A64EB5"/>
    <w:rsid w:val="00A65140"/>
    <w:rsid w:val="00A67DA9"/>
    <w:rsid w:val="00A724E8"/>
    <w:rsid w:val="00A725B1"/>
    <w:rsid w:val="00A7299D"/>
    <w:rsid w:val="00A72AC8"/>
    <w:rsid w:val="00A7612A"/>
    <w:rsid w:val="00A80046"/>
    <w:rsid w:val="00A8101D"/>
    <w:rsid w:val="00A81958"/>
    <w:rsid w:val="00A81FEC"/>
    <w:rsid w:val="00A83B48"/>
    <w:rsid w:val="00A83E17"/>
    <w:rsid w:val="00A853AF"/>
    <w:rsid w:val="00A854A2"/>
    <w:rsid w:val="00A87456"/>
    <w:rsid w:val="00A90767"/>
    <w:rsid w:val="00A9156D"/>
    <w:rsid w:val="00A91F48"/>
    <w:rsid w:val="00A929CA"/>
    <w:rsid w:val="00A936F1"/>
    <w:rsid w:val="00A97621"/>
    <w:rsid w:val="00A97DD7"/>
    <w:rsid w:val="00AA009A"/>
    <w:rsid w:val="00AA4797"/>
    <w:rsid w:val="00AA57F2"/>
    <w:rsid w:val="00AA657D"/>
    <w:rsid w:val="00AB0E85"/>
    <w:rsid w:val="00AB1FA6"/>
    <w:rsid w:val="00AB281F"/>
    <w:rsid w:val="00AB3943"/>
    <w:rsid w:val="00AB73C7"/>
    <w:rsid w:val="00AC028C"/>
    <w:rsid w:val="00AC2B9C"/>
    <w:rsid w:val="00AC3364"/>
    <w:rsid w:val="00AC52E8"/>
    <w:rsid w:val="00AC61DD"/>
    <w:rsid w:val="00AD0EB1"/>
    <w:rsid w:val="00AD4010"/>
    <w:rsid w:val="00AD486D"/>
    <w:rsid w:val="00AE2691"/>
    <w:rsid w:val="00AE4015"/>
    <w:rsid w:val="00AE4A9E"/>
    <w:rsid w:val="00AE4E13"/>
    <w:rsid w:val="00AE7AAF"/>
    <w:rsid w:val="00AF0007"/>
    <w:rsid w:val="00AF1367"/>
    <w:rsid w:val="00AF36D8"/>
    <w:rsid w:val="00AF3F14"/>
    <w:rsid w:val="00AF4F50"/>
    <w:rsid w:val="00AF5850"/>
    <w:rsid w:val="00AF6C50"/>
    <w:rsid w:val="00B0225D"/>
    <w:rsid w:val="00B03E58"/>
    <w:rsid w:val="00B04A32"/>
    <w:rsid w:val="00B054FC"/>
    <w:rsid w:val="00B06B34"/>
    <w:rsid w:val="00B07049"/>
    <w:rsid w:val="00B11B26"/>
    <w:rsid w:val="00B11B79"/>
    <w:rsid w:val="00B12075"/>
    <w:rsid w:val="00B12E66"/>
    <w:rsid w:val="00B1407E"/>
    <w:rsid w:val="00B16AD8"/>
    <w:rsid w:val="00B201BC"/>
    <w:rsid w:val="00B2155C"/>
    <w:rsid w:val="00B23F91"/>
    <w:rsid w:val="00B24442"/>
    <w:rsid w:val="00B244C3"/>
    <w:rsid w:val="00B24EA9"/>
    <w:rsid w:val="00B328A7"/>
    <w:rsid w:val="00B34EF0"/>
    <w:rsid w:val="00B35FDF"/>
    <w:rsid w:val="00B36433"/>
    <w:rsid w:val="00B3661C"/>
    <w:rsid w:val="00B3694B"/>
    <w:rsid w:val="00B37382"/>
    <w:rsid w:val="00B37758"/>
    <w:rsid w:val="00B40D85"/>
    <w:rsid w:val="00B414A3"/>
    <w:rsid w:val="00B41AFF"/>
    <w:rsid w:val="00B427ED"/>
    <w:rsid w:val="00B4456D"/>
    <w:rsid w:val="00B4548A"/>
    <w:rsid w:val="00B45C2B"/>
    <w:rsid w:val="00B50173"/>
    <w:rsid w:val="00B507A0"/>
    <w:rsid w:val="00B519BE"/>
    <w:rsid w:val="00B534CE"/>
    <w:rsid w:val="00B53CE6"/>
    <w:rsid w:val="00B53DDB"/>
    <w:rsid w:val="00B54848"/>
    <w:rsid w:val="00B55B05"/>
    <w:rsid w:val="00B570E6"/>
    <w:rsid w:val="00B57E80"/>
    <w:rsid w:val="00B615E0"/>
    <w:rsid w:val="00B618F9"/>
    <w:rsid w:val="00B6559D"/>
    <w:rsid w:val="00B70E72"/>
    <w:rsid w:val="00B71DD1"/>
    <w:rsid w:val="00B75885"/>
    <w:rsid w:val="00B81F20"/>
    <w:rsid w:val="00B83CA6"/>
    <w:rsid w:val="00B83E4B"/>
    <w:rsid w:val="00B84FC6"/>
    <w:rsid w:val="00B861D4"/>
    <w:rsid w:val="00B9007F"/>
    <w:rsid w:val="00B90BE6"/>
    <w:rsid w:val="00B913E0"/>
    <w:rsid w:val="00B922BB"/>
    <w:rsid w:val="00B926C6"/>
    <w:rsid w:val="00B92FA2"/>
    <w:rsid w:val="00B93D32"/>
    <w:rsid w:val="00B94564"/>
    <w:rsid w:val="00B949CC"/>
    <w:rsid w:val="00B955C7"/>
    <w:rsid w:val="00B95D50"/>
    <w:rsid w:val="00B9613E"/>
    <w:rsid w:val="00B96BC3"/>
    <w:rsid w:val="00B97EEA"/>
    <w:rsid w:val="00BA3E84"/>
    <w:rsid w:val="00BA4B85"/>
    <w:rsid w:val="00BA54AC"/>
    <w:rsid w:val="00BA6FE1"/>
    <w:rsid w:val="00BB0723"/>
    <w:rsid w:val="00BB1A47"/>
    <w:rsid w:val="00BB25AB"/>
    <w:rsid w:val="00BB62FA"/>
    <w:rsid w:val="00BB6986"/>
    <w:rsid w:val="00BB6BF3"/>
    <w:rsid w:val="00BB7183"/>
    <w:rsid w:val="00BB726D"/>
    <w:rsid w:val="00BB76DF"/>
    <w:rsid w:val="00BC0E92"/>
    <w:rsid w:val="00BC19E5"/>
    <w:rsid w:val="00BC384A"/>
    <w:rsid w:val="00BC46A6"/>
    <w:rsid w:val="00BC6768"/>
    <w:rsid w:val="00BC6B74"/>
    <w:rsid w:val="00BC6D36"/>
    <w:rsid w:val="00BC72A2"/>
    <w:rsid w:val="00BC78D5"/>
    <w:rsid w:val="00BD14CA"/>
    <w:rsid w:val="00BD2EF7"/>
    <w:rsid w:val="00BD475C"/>
    <w:rsid w:val="00BD4801"/>
    <w:rsid w:val="00BD4DE1"/>
    <w:rsid w:val="00BD4FBE"/>
    <w:rsid w:val="00BD7707"/>
    <w:rsid w:val="00BE0441"/>
    <w:rsid w:val="00BE1047"/>
    <w:rsid w:val="00BE1B6C"/>
    <w:rsid w:val="00BE2379"/>
    <w:rsid w:val="00BE5639"/>
    <w:rsid w:val="00BE5ABA"/>
    <w:rsid w:val="00BE6413"/>
    <w:rsid w:val="00BE659B"/>
    <w:rsid w:val="00BE68EA"/>
    <w:rsid w:val="00BF49F8"/>
    <w:rsid w:val="00BF5A57"/>
    <w:rsid w:val="00C01753"/>
    <w:rsid w:val="00C02277"/>
    <w:rsid w:val="00C0239B"/>
    <w:rsid w:val="00C04167"/>
    <w:rsid w:val="00C04480"/>
    <w:rsid w:val="00C04AC6"/>
    <w:rsid w:val="00C05BC8"/>
    <w:rsid w:val="00C162BA"/>
    <w:rsid w:val="00C201E1"/>
    <w:rsid w:val="00C20E64"/>
    <w:rsid w:val="00C2124F"/>
    <w:rsid w:val="00C212A7"/>
    <w:rsid w:val="00C227F5"/>
    <w:rsid w:val="00C23467"/>
    <w:rsid w:val="00C23E98"/>
    <w:rsid w:val="00C2794F"/>
    <w:rsid w:val="00C3067C"/>
    <w:rsid w:val="00C3152B"/>
    <w:rsid w:val="00C329CE"/>
    <w:rsid w:val="00C371B3"/>
    <w:rsid w:val="00C373B0"/>
    <w:rsid w:val="00C41022"/>
    <w:rsid w:val="00C4380B"/>
    <w:rsid w:val="00C44455"/>
    <w:rsid w:val="00C560D5"/>
    <w:rsid w:val="00C57232"/>
    <w:rsid w:val="00C578B7"/>
    <w:rsid w:val="00C60964"/>
    <w:rsid w:val="00C61F80"/>
    <w:rsid w:val="00C62D35"/>
    <w:rsid w:val="00C64F27"/>
    <w:rsid w:val="00C651CC"/>
    <w:rsid w:val="00C66367"/>
    <w:rsid w:val="00C66EC1"/>
    <w:rsid w:val="00C70078"/>
    <w:rsid w:val="00C7113B"/>
    <w:rsid w:val="00C7207A"/>
    <w:rsid w:val="00C7515E"/>
    <w:rsid w:val="00C806C8"/>
    <w:rsid w:val="00C84346"/>
    <w:rsid w:val="00C85F83"/>
    <w:rsid w:val="00C86544"/>
    <w:rsid w:val="00C86958"/>
    <w:rsid w:val="00C86C83"/>
    <w:rsid w:val="00C9059C"/>
    <w:rsid w:val="00C90D2F"/>
    <w:rsid w:val="00C92557"/>
    <w:rsid w:val="00C9265F"/>
    <w:rsid w:val="00C929F4"/>
    <w:rsid w:val="00C94BDF"/>
    <w:rsid w:val="00C94E44"/>
    <w:rsid w:val="00CA0294"/>
    <w:rsid w:val="00CA04F8"/>
    <w:rsid w:val="00CA1B6D"/>
    <w:rsid w:val="00CA2C4C"/>
    <w:rsid w:val="00CA533E"/>
    <w:rsid w:val="00CA56D2"/>
    <w:rsid w:val="00CA588B"/>
    <w:rsid w:val="00CA5BB0"/>
    <w:rsid w:val="00CA6DB8"/>
    <w:rsid w:val="00CA6DB9"/>
    <w:rsid w:val="00CA6FFD"/>
    <w:rsid w:val="00CB30FF"/>
    <w:rsid w:val="00CB5620"/>
    <w:rsid w:val="00CB69CA"/>
    <w:rsid w:val="00CB730C"/>
    <w:rsid w:val="00CB76F5"/>
    <w:rsid w:val="00CB7849"/>
    <w:rsid w:val="00CB790F"/>
    <w:rsid w:val="00CB793B"/>
    <w:rsid w:val="00CC28BF"/>
    <w:rsid w:val="00CC45AF"/>
    <w:rsid w:val="00CC4C20"/>
    <w:rsid w:val="00CC5193"/>
    <w:rsid w:val="00CC6195"/>
    <w:rsid w:val="00CD3564"/>
    <w:rsid w:val="00CD3D1B"/>
    <w:rsid w:val="00CD44F4"/>
    <w:rsid w:val="00CD52D3"/>
    <w:rsid w:val="00CD5463"/>
    <w:rsid w:val="00CD786F"/>
    <w:rsid w:val="00CE0B59"/>
    <w:rsid w:val="00CE269D"/>
    <w:rsid w:val="00CE3672"/>
    <w:rsid w:val="00CE4FC4"/>
    <w:rsid w:val="00CE5B13"/>
    <w:rsid w:val="00CE6FCA"/>
    <w:rsid w:val="00CF1DDD"/>
    <w:rsid w:val="00CF26C2"/>
    <w:rsid w:val="00CF6CE8"/>
    <w:rsid w:val="00D006C5"/>
    <w:rsid w:val="00D0117D"/>
    <w:rsid w:val="00D033D5"/>
    <w:rsid w:val="00D03A07"/>
    <w:rsid w:val="00D04A56"/>
    <w:rsid w:val="00D04BF0"/>
    <w:rsid w:val="00D10AD6"/>
    <w:rsid w:val="00D1133B"/>
    <w:rsid w:val="00D11706"/>
    <w:rsid w:val="00D13EC9"/>
    <w:rsid w:val="00D15727"/>
    <w:rsid w:val="00D17E36"/>
    <w:rsid w:val="00D20299"/>
    <w:rsid w:val="00D2302C"/>
    <w:rsid w:val="00D23E84"/>
    <w:rsid w:val="00D301A4"/>
    <w:rsid w:val="00D30767"/>
    <w:rsid w:val="00D3109D"/>
    <w:rsid w:val="00D31B86"/>
    <w:rsid w:val="00D350BA"/>
    <w:rsid w:val="00D36E44"/>
    <w:rsid w:val="00D36F67"/>
    <w:rsid w:val="00D40F18"/>
    <w:rsid w:val="00D41562"/>
    <w:rsid w:val="00D42D0C"/>
    <w:rsid w:val="00D45DCA"/>
    <w:rsid w:val="00D52020"/>
    <w:rsid w:val="00D520ED"/>
    <w:rsid w:val="00D52384"/>
    <w:rsid w:val="00D5448C"/>
    <w:rsid w:val="00D56FC2"/>
    <w:rsid w:val="00D5710C"/>
    <w:rsid w:val="00D60487"/>
    <w:rsid w:val="00D61471"/>
    <w:rsid w:val="00D6342F"/>
    <w:rsid w:val="00D641B4"/>
    <w:rsid w:val="00D66F22"/>
    <w:rsid w:val="00D7021C"/>
    <w:rsid w:val="00D70C32"/>
    <w:rsid w:val="00D70FE8"/>
    <w:rsid w:val="00D71E90"/>
    <w:rsid w:val="00D72B09"/>
    <w:rsid w:val="00D74787"/>
    <w:rsid w:val="00D75B8E"/>
    <w:rsid w:val="00D76DE3"/>
    <w:rsid w:val="00D77404"/>
    <w:rsid w:val="00D77C3A"/>
    <w:rsid w:val="00D80391"/>
    <w:rsid w:val="00D83576"/>
    <w:rsid w:val="00D8462C"/>
    <w:rsid w:val="00D85C5C"/>
    <w:rsid w:val="00D86590"/>
    <w:rsid w:val="00D87B1D"/>
    <w:rsid w:val="00D90C8F"/>
    <w:rsid w:val="00D93E47"/>
    <w:rsid w:val="00D94E00"/>
    <w:rsid w:val="00D9646C"/>
    <w:rsid w:val="00D96985"/>
    <w:rsid w:val="00D97E29"/>
    <w:rsid w:val="00D97F7E"/>
    <w:rsid w:val="00DA3EDC"/>
    <w:rsid w:val="00DA460A"/>
    <w:rsid w:val="00DA6009"/>
    <w:rsid w:val="00DA6B6C"/>
    <w:rsid w:val="00DB0124"/>
    <w:rsid w:val="00DB01C1"/>
    <w:rsid w:val="00DB04E1"/>
    <w:rsid w:val="00DB1A03"/>
    <w:rsid w:val="00DB3350"/>
    <w:rsid w:val="00DB3D0C"/>
    <w:rsid w:val="00DB4EFC"/>
    <w:rsid w:val="00DB6BDC"/>
    <w:rsid w:val="00DC0522"/>
    <w:rsid w:val="00DC09AA"/>
    <w:rsid w:val="00DC13BB"/>
    <w:rsid w:val="00DC2A34"/>
    <w:rsid w:val="00DC48CE"/>
    <w:rsid w:val="00DC5269"/>
    <w:rsid w:val="00DC585C"/>
    <w:rsid w:val="00DC68FA"/>
    <w:rsid w:val="00DD0799"/>
    <w:rsid w:val="00DD4686"/>
    <w:rsid w:val="00DD4977"/>
    <w:rsid w:val="00DD57E5"/>
    <w:rsid w:val="00DD5F51"/>
    <w:rsid w:val="00DD7346"/>
    <w:rsid w:val="00DD74E5"/>
    <w:rsid w:val="00DE03FA"/>
    <w:rsid w:val="00DE0F3D"/>
    <w:rsid w:val="00DE13C1"/>
    <w:rsid w:val="00DE472F"/>
    <w:rsid w:val="00DE4805"/>
    <w:rsid w:val="00DE4D0C"/>
    <w:rsid w:val="00DE5B79"/>
    <w:rsid w:val="00DE5BF0"/>
    <w:rsid w:val="00DF06D9"/>
    <w:rsid w:val="00DF073F"/>
    <w:rsid w:val="00DF1156"/>
    <w:rsid w:val="00DF1608"/>
    <w:rsid w:val="00DF1DE2"/>
    <w:rsid w:val="00DF2719"/>
    <w:rsid w:val="00DF3659"/>
    <w:rsid w:val="00DF3750"/>
    <w:rsid w:val="00DF51E5"/>
    <w:rsid w:val="00DF6613"/>
    <w:rsid w:val="00DF706B"/>
    <w:rsid w:val="00DF718E"/>
    <w:rsid w:val="00E00C7D"/>
    <w:rsid w:val="00E027D5"/>
    <w:rsid w:val="00E04523"/>
    <w:rsid w:val="00E04994"/>
    <w:rsid w:val="00E07160"/>
    <w:rsid w:val="00E10456"/>
    <w:rsid w:val="00E130F4"/>
    <w:rsid w:val="00E13693"/>
    <w:rsid w:val="00E14A8C"/>
    <w:rsid w:val="00E16CF4"/>
    <w:rsid w:val="00E21E63"/>
    <w:rsid w:val="00E21FD9"/>
    <w:rsid w:val="00E23DC1"/>
    <w:rsid w:val="00E25F1D"/>
    <w:rsid w:val="00E309AB"/>
    <w:rsid w:val="00E32230"/>
    <w:rsid w:val="00E32A95"/>
    <w:rsid w:val="00E3345F"/>
    <w:rsid w:val="00E3515A"/>
    <w:rsid w:val="00E35FC0"/>
    <w:rsid w:val="00E36A99"/>
    <w:rsid w:val="00E421F7"/>
    <w:rsid w:val="00E4424F"/>
    <w:rsid w:val="00E465BA"/>
    <w:rsid w:val="00E47D19"/>
    <w:rsid w:val="00E52097"/>
    <w:rsid w:val="00E524B0"/>
    <w:rsid w:val="00E53608"/>
    <w:rsid w:val="00E53D72"/>
    <w:rsid w:val="00E540B5"/>
    <w:rsid w:val="00E54C11"/>
    <w:rsid w:val="00E5641F"/>
    <w:rsid w:val="00E564A1"/>
    <w:rsid w:val="00E56639"/>
    <w:rsid w:val="00E57A13"/>
    <w:rsid w:val="00E6162E"/>
    <w:rsid w:val="00E6187C"/>
    <w:rsid w:val="00E6322F"/>
    <w:rsid w:val="00E642D1"/>
    <w:rsid w:val="00E67505"/>
    <w:rsid w:val="00E7097F"/>
    <w:rsid w:val="00E7227E"/>
    <w:rsid w:val="00E735C7"/>
    <w:rsid w:val="00E73A95"/>
    <w:rsid w:val="00E74904"/>
    <w:rsid w:val="00E765F0"/>
    <w:rsid w:val="00E82DA6"/>
    <w:rsid w:val="00E838C5"/>
    <w:rsid w:val="00E83A47"/>
    <w:rsid w:val="00E84933"/>
    <w:rsid w:val="00E85892"/>
    <w:rsid w:val="00E870AD"/>
    <w:rsid w:val="00E91E47"/>
    <w:rsid w:val="00E922A6"/>
    <w:rsid w:val="00E92E00"/>
    <w:rsid w:val="00E93B25"/>
    <w:rsid w:val="00E9568A"/>
    <w:rsid w:val="00E9700C"/>
    <w:rsid w:val="00EA084A"/>
    <w:rsid w:val="00EA0DF4"/>
    <w:rsid w:val="00EA3073"/>
    <w:rsid w:val="00EA3EB5"/>
    <w:rsid w:val="00EA4118"/>
    <w:rsid w:val="00EA4523"/>
    <w:rsid w:val="00EA4FD1"/>
    <w:rsid w:val="00EA5E6F"/>
    <w:rsid w:val="00EB012A"/>
    <w:rsid w:val="00EB180B"/>
    <w:rsid w:val="00EB1FA4"/>
    <w:rsid w:val="00EB2EBB"/>
    <w:rsid w:val="00EB32A4"/>
    <w:rsid w:val="00EB3B66"/>
    <w:rsid w:val="00EB4389"/>
    <w:rsid w:val="00EB610A"/>
    <w:rsid w:val="00EB70DA"/>
    <w:rsid w:val="00EB7947"/>
    <w:rsid w:val="00EC01B4"/>
    <w:rsid w:val="00EC2430"/>
    <w:rsid w:val="00EC3F2D"/>
    <w:rsid w:val="00EC4046"/>
    <w:rsid w:val="00EC6554"/>
    <w:rsid w:val="00EC79EA"/>
    <w:rsid w:val="00EC7A39"/>
    <w:rsid w:val="00ED03C7"/>
    <w:rsid w:val="00ED0881"/>
    <w:rsid w:val="00ED24FB"/>
    <w:rsid w:val="00ED454D"/>
    <w:rsid w:val="00ED5F25"/>
    <w:rsid w:val="00EE2896"/>
    <w:rsid w:val="00EE2CCB"/>
    <w:rsid w:val="00EE39DB"/>
    <w:rsid w:val="00EE429D"/>
    <w:rsid w:val="00EE447A"/>
    <w:rsid w:val="00EE5E1A"/>
    <w:rsid w:val="00EE72BD"/>
    <w:rsid w:val="00EE7FE2"/>
    <w:rsid w:val="00EF1219"/>
    <w:rsid w:val="00EF12F7"/>
    <w:rsid w:val="00EF19FB"/>
    <w:rsid w:val="00EF3BED"/>
    <w:rsid w:val="00EF4B44"/>
    <w:rsid w:val="00EF4E00"/>
    <w:rsid w:val="00EF59BB"/>
    <w:rsid w:val="00EF73D6"/>
    <w:rsid w:val="00EF7A17"/>
    <w:rsid w:val="00F01409"/>
    <w:rsid w:val="00F02B11"/>
    <w:rsid w:val="00F038F1"/>
    <w:rsid w:val="00F0509B"/>
    <w:rsid w:val="00F05EE8"/>
    <w:rsid w:val="00F0630D"/>
    <w:rsid w:val="00F064BE"/>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4727"/>
    <w:rsid w:val="00F25C99"/>
    <w:rsid w:val="00F26D1E"/>
    <w:rsid w:val="00F32C1E"/>
    <w:rsid w:val="00F332EC"/>
    <w:rsid w:val="00F34313"/>
    <w:rsid w:val="00F369BF"/>
    <w:rsid w:val="00F373FF"/>
    <w:rsid w:val="00F37733"/>
    <w:rsid w:val="00F4002E"/>
    <w:rsid w:val="00F40398"/>
    <w:rsid w:val="00F403D5"/>
    <w:rsid w:val="00F44CA4"/>
    <w:rsid w:val="00F455CE"/>
    <w:rsid w:val="00F462EC"/>
    <w:rsid w:val="00F472BC"/>
    <w:rsid w:val="00F47A83"/>
    <w:rsid w:val="00F50779"/>
    <w:rsid w:val="00F51528"/>
    <w:rsid w:val="00F52089"/>
    <w:rsid w:val="00F532A5"/>
    <w:rsid w:val="00F5436F"/>
    <w:rsid w:val="00F56F09"/>
    <w:rsid w:val="00F60974"/>
    <w:rsid w:val="00F625CA"/>
    <w:rsid w:val="00F62832"/>
    <w:rsid w:val="00F653E1"/>
    <w:rsid w:val="00F65617"/>
    <w:rsid w:val="00F66F07"/>
    <w:rsid w:val="00F677FD"/>
    <w:rsid w:val="00F71AF0"/>
    <w:rsid w:val="00F71E59"/>
    <w:rsid w:val="00F72847"/>
    <w:rsid w:val="00F729E4"/>
    <w:rsid w:val="00F738FE"/>
    <w:rsid w:val="00F73928"/>
    <w:rsid w:val="00F73F2F"/>
    <w:rsid w:val="00F7401D"/>
    <w:rsid w:val="00F76509"/>
    <w:rsid w:val="00F76C31"/>
    <w:rsid w:val="00F8042E"/>
    <w:rsid w:val="00F80F36"/>
    <w:rsid w:val="00F85E07"/>
    <w:rsid w:val="00F907ED"/>
    <w:rsid w:val="00F9255D"/>
    <w:rsid w:val="00F92BA8"/>
    <w:rsid w:val="00F9359A"/>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042A"/>
    <w:rsid w:val="00FC162B"/>
    <w:rsid w:val="00FC2D6B"/>
    <w:rsid w:val="00FC2DBF"/>
    <w:rsid w:val="00FC3264"/>
    <w:rsid w:val="00FC3602"/>
    <w:rsid w:val="00FC67BC"/>
    <w:rsid w:val="00FC6E0A"/>
    <w:rsid w:val="00FD1BBF"/>
    <w:rsid w:val="00FD26E8"/>
    <w:rsid w:val="00FD36AE"/>
    <w:rsid w:val="00FD3C4A"/>
    <w:rsid w:val="00FD548E"/>
    <w:rsid w:val="00FD6452"/>
    <w:rsid w:val="00FE13B5"/>
    <w:rsid w:val="00FE149C"/>
    <w:rsid w:val="00FE2566"/>
    <w:rsid w:val="00FE3163"/>
    <w:rsid w:val="00FE4611"/>
    <w:rsid w:val="00FE51AE"/>
    <w:rsid w:val="00FE5D7A"/>
    <w:rsid w:val="00FE6963"/>
    <w:rsid w:val="00FE6D94"/>
    <w:rsid w:val="00FF12B5"/>
    <w:rsid w:val="00FF294A"/>
    <w:rsid w:val="00FF3189"/>
    <w:rsid w:val="00FF5988"/>
    <w:rsid w:val="00FF7755"/>
    <w:rsid w:val="025198B3"/>
    <w:rsid w:val="0318F59C"/>
    <w:rsid w:val="03911E69"/>
    <w:rsid w:val="03EB7D35"/>
    <w:rsid w:val="03ED6914"/>
    <w:rsid w:val="04656EFA"/>
    <w:rsid w:val="04CA0D1B"/>
    <w:rsid w:val="0606EE4D"/>
    <w:rsid w:val="0648D111"/>
    <w:rsid w:val="06990D8F"/>
    <w:rsid w:val="06B6484E"/>
    <w:rsid w:val="072509D6"/>
    <w:rsid w:val="0845CA4B"/>
    <w:rsid w:val="085DE820"/>
    <w:rsid w:val="08C0DA37"/>
    <w:rsid w:val="092D669C"/>
    <w:rsid w:val="0A41E40C"/>
    <w:rsid w:val="0A73BBA6"/>
    <w:rsid w:val="0B4CD778"/>
    <w:rsid w:val="0BC411C8"/>
    <w:rsid w:val="0C2471C4"/>
    <w:rsid w:val="0C8CB469"/>
    <w:rsid w:val="1133B2C8"/>
    <w:rsid w:val="11FCCBD8"/>
    <w:rsid w:val="12CF8329"/>
    <w:rsid w:val="13D85BF6"/>
    <w:rsid w:val="14165B4C"/>
    <w:rsid w:val="143CE652"/>
    <w:rsid w:val="146C8DA6"/>
    <w:rsid w:val="152DF120"/>
    <w:rsid w:val="152ECD23"/>
    <w:rsid w:val="168D1229"/>
    <w:rsid w:val="16969CA5"/>
    <w:rsid w:val="180152AD"/>
    <w:rsid w:val="19A25EC6"/>
    <w:rsid w:val="19D2F2B5"/>
    <w:rsid w:val="1A859CD0"/>
    <w:rsid w:val="1AD8C3CF"/>
    <w:rsid w:val="1B4B5E71"/>
    <w:rsid w:val="1BFABE0B"/>
    <w:rsid w:val="1CDCCCA7"/>
    <w:rsid w:val="1D266063"/>
    <w:rsid w:val="1FA8F15D"/>
    <w:rsid w:val="205E0125"/>
    <w:rsid w:val="209F2367"/>
    <w:rsid w:val="20A2FB80"/>
    <w:rsid w:val="20D4891D"/>
    <w:rsid w:val="2156E4C0"/>
    <w:rsid w:val="25EFAE01"/>
    <w:rsid w:val="26B36331"/>
    <w:rsid w:val="270BF5D4"/>
    <w:rsid w:val="296BE139"/>
    <w:rsid w:val="2A7FCEEA"/>
    <w:rsid w:val="2B5D762A"/>
    <w:rsid w:val="2DA07A25"/>
    <w:rsid w:val="2DB49FBC"/>
    <w:rsid w:val="2E2E12AD"/>
    <w:rsid w:val="2EF1F6C2"/>
    <w:rsid w:val="302F3898"/>
    <w:rsid w:val="32299784"/>
    <w:rsid w:val="324FA5EF"/>
    <w:rsid w:val="32F38560"/>
    <w:rsid w:val="338D85BE"/>
    <w:rsid w:val="3416D44E"/>
    <w:rsid w:val="34FC29E3"/>
    <w:rsid w:val="358B3FCE"/>
    <w:rsid w:val="3597523E"/>
    <w:rsid w:val="37BE0109"/>
    <w:rsid w:val="37E3813F"/>
    <w:rsid w:val="3805CFAF"/>
    <w:rsid w:val="38751AAE"/>
    <w:rsid w:val="38B689B5"/>
    <w:rsid w:val="38E1C161"/>
    <w:rsid w:val="3A79FA67"/>
    <w:rsid w:val="3C27E381"/>
    <w:rsid w:val="3E6BF5B8"/>
    <w:rsid w:val="3F4D6B8A"/>
    <w:rsid w:val="424BADDB"/>
    <w:rsid w:val="42EC4287"/>
    <w:rsid w:val="4546B348"/>
    <w:rsid w:val="45510D56"/>
    <w:rsid w:val="457F4996"/>
    <w:rsid w:val="45B78DA2"/>
    <w:rsid w:val="45F38613"/>
    <w:rsid w:val="46D8C8AF"/>
    <w:rsid w:val="4712EF08"/>
    <w:rsid w:val="47F71881"/>
    <w:rsid w:val="4865C325"/>
    <w:rsid w:val="48C7E7C6"/>
    <w:rsid w:val="49599AF1"/>
    <w:rsid w:val="4A230A1B"/>
    <w:rsid w:val="4A9EE457"/>
    <w:rsid w:val="4C494F6C"/>
    <w:rsid w:val="4C838112"/>
    <w:rsid w:val="4CD9D5F5"/>
    <w:rsid w:val="4CF9EC70"/>
    <w:rsid w:val="4DDBA27C"/>
    <w:rsid w:val="4E95BCD1"/>
    <w:rsid w:val="4EC9DFEB"/>
    <w:rsid w:val="4F321476"/>
    <w:rsid w:val="4F9488E5"/>
    <w:rsid w:val="50E2AB83"/>
    <w:rsid w:val="51C1A7CA"/>
    <w:rsid w:val="523A8CA7"/>
    <w:rsid w:val="528AE78E"/>
    <w:rsid w:val="53091829"/>
    <w:rsid w:val="541A4C45"/>
    <w:rsid w:val="5485A018"/>
    <w:rsid w:val="557A25C7"/>
    <w:rsid w:val="569518ED"/>
    <w:rsid w:val="56AD6B6E"/>
    <w:rsid w:val="58C10643"/>
    <w:rsid w:val="58E405EA"/>
    <w:rsid w:val="59493825"/>
    <w:rsid w:val="5963ADE8"/>
    <w:rsid w:val="59FC4CA5"/>
    <w:rsid w:val="5ADC2922"/>
    <w:rsid w:val="5EFACFB3"/>
    <w:rsid w:val="5FDAFB89"/>
    <w:rsid w:val="603E2420"/>
    <w:rsid w:val="60855418"/>
    <w:rsid w:val="618DA66D"/>
    <w:rsid w:val="61BE5207"/>
    <w:rsid w:val="61FE4001"/>
    <w:rsid w:val="63534E26"/>
    <w:rsid w:val="637B690F"/>
    <w:rsid w:val="64575206"/>
    <w:rsid w:val="6480B91B"/>
    <w:rsid w:val="65CB352D"/>
    <w:rsid w:val="65DE1E52"/>
    <w:rsid w:val="66EDAB9B"/>
    <w:rsid w:val="66F22BE4"/>
    <w:rsid w:val="672FFF96"/>
    <w:rsid w:val="6887ACAB"/>
    <w:rsid w:val="68C9CC26"/>
    <w:rsid w:val="6992E536"/>
    <w:rsid w:val="69C50224"/>
    <w:rsid w:val="6C8D692F"/>
    <w:rsid w:val="6CDAEF8B"/>
    <w:rsid w:val="6DAE29A4"/>
    <w:rsid w:val="6E13C541"/>
    <w:rsid w:val="6E548D50"/>
    <w:rsid w:val="6EC981B1"/>
    <w:rsid w:val="6F104F80"/>
    <w:rsid w:val="70A91A11"/>
    <w:rsid w:val="712CB993"/>
    <w:rsid w:val="717520B8"/>
    <w:rsid w:val="718CD11D"/>
    <w:rsid w:val="72271AB0"/>
    <w:rsid w:val="7244EA72"/>
    <w:rsid w:val="73B553AF"/>
    <w:rsid w:val="74481344"/>
    <w:rsid w:val="74A49C22"/>
    <w:rsid w:val="753EEA53"/>
    <w:rsid w:val="765ACF97"/>
    <w:rsid w:val="7706708B"/>
    <w:rsid w:val="773BE38D"/>
    <w:rsid w:val="79BF503F"/>
    <w:rsid w:val="79F84153"/>
    <w:rsid w:val="7A23D16F"/>
    <w:rsid w:val="7A259E5F"/>
    <w:rsid w:val="7C74F04D"/>
    <w:rsid w:val="7DF2143E"/>
    <w:rsid w:val="7EF05F8F"/>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48558F25-9758-4F8A-B85F-E31BC2454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08FE"/>
    <w:rPr>
      <w:snapToGrid w:val="0"/>
      <w:lang w:val="fr-FR"/>
    </w:rPr>
  </w:style>
  <w:style w:type="paragraph" w:styleId="Heading1">
    <w:name w:val="heading 1"/>
    <w:basedOn w:val="Normal"/>
    <w:next w:val="Text1"/>
    <w:link w:val="Heading1Char"/>
    <w:uiPriority w:val="9"/>
    <w:qFormat/>
    <w:rsid w:val="00443AC3"/>
    <w:pPr>
      <w:keepNext/>
      <w:spacing w:before="240" w:after="240"/>
      <w:jc w:val="both"/>
      <w:outlineLvl w:val="0"/>
    </w:pPr>
    <w:rPr>
      <w:b/>
      <w:smallCaps/>
      <w:sz w:val="24"/>
    </w:rPr>
  </w:style>
  <w:style w:type="paragraph" w:styleId="Heading2">
    <w:name w:val="heading 2"/>
    <w:basedOn w:val="Normal"/>
    <w:next w:val="Text2"/>
    <w:qFormat/>
    <w:rsid w:val="00443AC3"/>
    <w:pPr>
      <w:keepNext/>
      <w:numPr>
        <w:ilvl w:val="1"/>
        <w:numId w:val="1"/>
      </w:numPr>
      <w:spacing w:after="240"/>
      <w:jc w:val="both"/>
      <w:outlineLvl w:val="1"/>
    </w:pPr>
    <w:rPr>
      <w:b/>
      <w:sz w:val="24"/>
    </w:rPr>
  </w:style>
  <w:style w:type="paragraph" w:styleId="Heading3">
    <w:name w:val="heading 3"/>
    <w:basedOn w:val="Normal"/>
    <w:next w:val="Text3"/>
    <w:qFormat/>
    <w:rsid w:val="00443AC3"/>
    <w:pPr>
      <w:keepNext/>
      <w:numPr>
        <w:ilvl w:val="2"/>
        <w:numId w:val="1"/>
      </w:numPr>
      <w:spacing w:after="240"/>
      <w:jc w:val="both"/>
      <w:outlineLvl w:val="2"/>
    </w:pPr>
    <w:rPr>
      <w:i/>
      <w:sz w:val="24"/>
    </w:rPr>
  </w:style>
  <w:style w:type="paragraph" w:styleId="Heading4">
    <w:name w:val="heading 4"/>
    <w:basedOn w:val="Normal"/>
    <w:next w:val="Text4"/>
    <w:link w:val="Heading4Char"/>
    <w:uiPriority w:val="9"/>
    <w:qFormat/>
    <w:rsid w:val="00443AC3"/>
    <w:pPr>
      <w:keepNext/>
      <w:spacing w:after="240"/>
      <w:jc w:val="both"/>
      <w:outlineLvl w:val="3"/>
    </w:pPr>
    <w:rPr>
      <w:sz w:val="24"/>
    </w:rPr>
  </w:style>
  <w:style w:type="paragraph" w:styleId="Heading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Heading6">
    <w:name w:val="heading 6"/>
    <w:basedOn w:val="Normal"/>
    <w:next w:val="Normal"/>
    <w:link w:val="Heading6Char"/>
    <w:uiPriority w:val="9"/>
    <w:qFormat/>
    <w:rsid w:val="00443AC3"/>
    <w:pPr>
      <w:spacing w:before="240" w:after="60"/>
      <w:jc w:val="both"/>
      <w:outlineLvl w:val="5"/>
    </w:pPr>
    <w:rPr>
      <w:rFonts w:ascii="Arial" w:hAnsi="Arial"/>
      <w:i/>
      <w:sz w:val="22"/>
    </w:rPr>
  </w:style>
  <w:style w:type="paragraph" w:styleId="Heading7">
    <w:name w:val="heading 7"/>
    <w:basedOn w:val="Normal"/>
    <w:next w:val="Normal"/>
    <w:qFormat/>
    <w:rsid w:val="00443AC3"/>
    <w:pPr>
      <w:numPr>
        <w:ilvl w:val="6"/>
        <w:numId w:val="1"/>
      </w:numPr>
      <w:spacing w:before="240" w:after="60"/>
      <w:jc w:val="both"/>
      <w:outlineLvl w:val="6"/>
    </w:pPr>
    <w:rPr>
      <w:rFonts w:ascii="Arial" w:hAnsi="Arial"/>
    </w:rPr>
  </w:style>
  <w:style w:type="paragraph" w:styleId="Heading8">
    <w:name w:val="heading 8"/>
    <w:basedOn w:val="Normal"/>
    <w:next w:val="Normal"/>
    <w:qFormat/>
    <w:rsid w:val="00443AC3"/>
    <w:pPr>
      <w:numPr>
        <w:ilvl w:val="7"/>
        <w:numId w:val="1"/>
      </w:numPr>
      <w:spacing w:before="240" w:after="60"/>
      <w:jc w:val="both"/>
      <w:outlineLvl w:val="7"/>
    </w:pPr>
    <w:rPr>
      <w:rFonts w:ascii="Arial" w:hAnsi="Arial"/>
      <w:i/>
    </w:rPr>
  </w:style>
  <w:style w:type="paragraph" w:styleId="Heading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Title">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443AC3"/>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443AC3"/>
    <w:pPr>
      <w:jc w:val="both"/>
    </w:pPr>
    <w:rPr>
      <w:sz w:val="24"/>
    </w:rPr>
  </w:style>
  <w:style w:type="paragraph" w:styleId="FootnoteText">
    <w:name w:val="footnote text"/>
    <w:basedOn w:val="Normal"/>
    <w:semiHidden/>
    <w:rsid w:val="00443AC3"/>
    <w:pPr>
      <w:spacing w:after="240"/>
      <w:ind w:left="357" w:hanging="357"/>
      <w:jc w:val="both"/>
    </w:pPr>
  </w:style>
  <w:style w:type="character" w:styleId="PageNumber">
    <w:name w:val="page number"/>
    <w:rsid w:val="00443AC3"/>
    <w:rPr>
      <w:rFonts w:cs="Times New Roman"/>
    </w:rPr>
  </w:style>
  <w:style w:type="paragraph" w:styleId="Header">
    <w:name w:val="header"/>
    <w:basedOn w:val="Normal"/>
    <w:rsid w:val="00443AC3"/>
    <w:pPr>
      <w:tabs>
        <w:tab w:val="center" w:pos="4153"/>
        <w:tab w:val="right" w:pos="8306"/>
      </w:tabs>
      <w:spacing w:after="240"/>
      <w:jc w:val="both"/>
    </w:pPr>
    <w:rPr>
      <w:sz w:val="24"/>
    </w:rPr>
  </w:style>
  <w:style w:type="paragraph" w:styleId="Footer">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Emphasis">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Strong">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DocumentMap">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style>
  <w:style w:type="character" w:customStyle="1" w:styleId="CommentTextChar">
    <w:name w:val="Comment Text Char"/>
    <w:link w:val="CommentText"/>
    <w:rsid w:val="00FB10DF"/>
    <w:rPr>
      <w:snapToGrid w:val="0"/>
      <w:lang w:val="fr-FR"/>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on">
    <w:name w:val="Revision"/>
    <w:hidden/>
    <w:uiPriority w:val="99"/>
    <w:semiHidden/>
    <w:rsid w:val="00092A07"/>
    <w:rPr>
      <w:snapToGrid w:val="0"/>
      <w:lang w:val="fr-FR"/>
    </w:rPr>
  </w:style>
  <w:style w:type="paragraph" w:styleId="ListParagraph">
    <w:name w:val="List Paragraph"/>
    <w:basedOn w:val="Normal"/>
    <w:link w:val="ListParagraphChar"/>
    <w:uiPriority w:val="34"/>
    <w:qFormat/>
    <w:rsid w:val="00015735"/>
    <w:pPr>
      <w:ind w:left="720"/>
      <w:contextualSpacing/>
    </w:pPr>
  </w:style>
  <w:style w:type="character" w:styleId="FollowedHyperlink">
    <w:name w:val="FollowedHyperlink"/>
    <w:basedOn w:val="DefaultParagraphFont"/>
    <w:semiHidden/>
    <w:unhideWhenUsed/>
    <w:rsid w:val="00605208"/>
    <w:rPr>
      <w:color w:val="800080" w:themeColor="followedHyperlink"/>
      <w:u w:val="single"/>
    </w:rPr>
  </w:style>
  <w:style w:type="paragraph" w:customStyle="1" w:styleId="LegalNumPar">
    <w:name w:val="LegalNumPar"/>
    <w:basedOn w:val="Normal"/>
    <w:rsid w:val="00294E0A"/>
    <w:pPr>
      <w:numPr>
        <w:numId w:val="13"/>
      </w:numPr>
      <w:spacing w:line="360" w:lineRule="auto"/>
    </w:pPr>
    <w:rPr>
      <w:sz w:val="24"/>
    </w:rPr>
  </w:style>
  <w:style w:type="paragraph" w:customStyle="1" w:styleId="LegalNumPar2">
    <w:name w:val="LegalNumPar2"/>
    <w:basedOn w:val="Normal"/>
    <w:rsid w:val="00294E0A"/>
    <w:pPr>
      <w:numPr>
        <w:ilvl w:val="1"/>
        <w:numId w:val="13"/>
      </w:numPr>
      <w:spacing w:line="360" w:lineRule="auto"/>
    </w:pPr>
    <w:rPr>
      <w:sz w:val="24"/>
    </w:rPr>
  </w:style>
  <w:style w:type="paragraph" w:customStyle="1" w:styleId="LegalNumPar3">
    <w:name w:val="LegalNumPar3"/>
    <w:basedOn w:val="Normal"/>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Heading6Char">
    <w:name w:val="Heading 6 Char"/>
    <w:basedOn w:val="DefaultParagraphFont"/>
    <w:link w:val="Heading6"/>
    <w:uiPriority w:val="9"/>
    <w:rsid w:val="000A62E3"/>
    <w:rPr>
      <w:rFonts w:ascii="Arial" w:hAnsi="Arial"/>
      <w:i/>
      <w:snapToGrid w:val="0"/>
      <w:sz w:val="22"/>
      <w:lang w:val="fr-FR"/>
    </w:rPr>
  </w:style>
  <w:style w:type="character" w:customStyle="1" w:styleId="Heading1Char">
    <w:name w:val="Heading 1 Char"/>
    <w:basedOn w:val="DefaultParagraphFont"/>
    <w:link w:val="Heading1"/>
    <w:uiPriority w:val="9"/>
    <w:rsid w:val="000A62E3"/>
    <w:rPr>
      <w:b/>
      <w:smallCaps/>
      <w:snapToGrid w:val="0"/>
      <w:sz w:val="24"/>
      <w:lang w:val="fr-FR"/>
    </w:rPr>
  </w:style>
  <w:style w:type="character" w:customStyle="1" w:styleId="Heading4Char">
    <w:name w:val="Heading 4 Char"/>
    <w:basedOn w:val="DefaultParagraphFont"/>
    <w:link w:val="Heading4"/>
    <w:uiPriority w:val="9"/>
    <w:rsid w:val="000A62E3"/>
    <w:rPr>
      <w:snapToGrid w:val="0"/>
      <w:sz w:val="24"/>
      <w:lang w:val="fr-FR"/>
    </w:rPr>
  </w:style>
  <w:style w:type="character" w:customStyle="1" w:styleId="ListParagraphChar">
    <w:name w:val="List Paragraph Char"/>
    <w:link w:val="ListParagraph"/>
    <w:uiPriority w:val="34"/>
    <w:rsid w:val="00523622"/>
    <w:rPr>
      <w:snapToGrid w:val="0"/>
      <w:lang w:val="fr-FR"/>
    </w:rPr>
  </w:style>
  <w:style w:type="paragraph" w:styleId="NormalWeb">
    <w:name w:val="Normal (Web)"/>
    <w:basedOn w:val="Normal"/>
    <w:uiPriority w:val="99"/>
    <w:unhideWhenUsed/>
    <w:rsid w:val="00DC2A34"/>
    <w:pPr>
      <w:spacing w:before="100" w:beforeAutospacing="1" w:after="100" w:afterAutospacing="1"/>
    </w:pPr>
    <w:rPr>
      <w:snapToGrid/>
      <w:sz w:val="24"/>
      <w:szCs w:val="24"/>
      <w:lang w:val="en-IE" w:eastAsia="en-IE"/>
    </w:rPr>
  </w:style>
  <w:style w:type="character" w:styleId="Mention">
    <w:name w:val="Mention"/>
    <w:basedOn w:val="DefaultParagraphFont"/>
    <w:uiPriority w:val="99"/>
    <w:unhideWhenUsed/>
    <w:rsid w:val="00617B29"/>
    <w:rPr>
      <w:color w:val="2B579A"/>
      <w:shd w:val="clear" w:color="auto" w:fill="E1DFDD"/>
    </w:rPr>
  </w:style>
  <w:style w:type="character" w:customStyle="1" w:styleId="fontstyle01">
    <w:name w:val="fontstyle01"/>
    <w:basedOn w:val="DefaultParagraphFont"/>
    <w:rsid w:val="00717073"/>
    <w:rPr>
      <w:rFonts w:ascii="Cambria" w:hAnsi="Cambria" w:hint="default"/>
      <w:b w:val="0"/>
      <w:bCs w:val="0"/>
      <w:i w:val="0"/>
      <w:iCs w:val="0"/>
      <w:color w:val="000000"/>
      <w:sz w:val="24"/>
      <w:szCs w:val="24"/>
    </w:rPr>
  </w:style>
  <w:style w:type="paragraph" w:customStyle="1" w:styleId="TableParagraph">
    <w:name w:val="Table Paragraph"/>
    <w:basedOn w:val="Normal"/>
    <w:uiPriority w:val="1"/>
    <w:qFormat/>
    <w:rsid w:val="00870D81"/>
    <w:pPr>
      <w:widowControl w:val="0"/>
      <w:autoSpaceDE w:val="0"/>
      <w:autoSpaceDN w:val="0"/>
      <w:ind w:left="69"/>
    </w:pPr>
    <w:rPr>
      <w:rFonts w:ascii="Arial MT" w:eastAsia="Arial MT" w:hAnsi="Arial MT" w:cs="Arial MT"/>
      <w:snapToGrid/>
      <w:sz w:val="22"/>
      <w:szCs w:val="22"/>
      <w:lang w:val="en-US" w:eastAsia="en-US"/>
    </w:rPr>
  </w:style>
  <w:style w:type="character" w:styleId="UnresolvedMention">
    <w:name w:val="Unresolved Mention"/>
    <w:basedOn w:val="DefaultParagraphFont"/>
    <w:uiPriority w:val="99"/>
    <w:semiHidden/>
    <w:unhideWhenUsed/>
    <w:rsid w:val="00C23E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ebgate.ec.europa.eu/erasmus-esc/index/privacy-statemen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i@upt.pt"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oretisousa@upt.p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Helvetica">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3075D"/>
    <w:rsid w:val="000355FE"/>
    <w:rsid w:val="0007481E"/>
    <w:rsid w:val="00081268"/>
    <w:rsid w:val="0008436D"/>
    <w:rsid w:val="000C12A8"/>
    <w:rsid w:val="000C3EA0"/>
    <w:rsid w:val="00147F4B"/>
    <w:rsid w:val="00170699"/>
    <w:rsid w:val="002B06C1"/>
    <w:rsid w:val="002F2BD9"/>
    <w:rsid w:val="00371299"/>
    <w:rsid w:val="00384593"/>
    <w:rsid w:val="003E5A5B"/>
    <w:rsid w:val="00505D80"/>
    <w:rsid w:val="005152EE"/>
    <w:rsid w:val="00697C2D"/>
    <w:rsid w:val="006B5946"/>
    <w:rsid w:val="006F1B91"/>
    <w:rsid w:val="007E16D8"/>
    <w:rsid w:val="007F2DCB"/>
    <w:rsid w:val="008812F9"/>
    <w:rsid w:val="009A0CED"/>
    <w:rsid w:val="00AB73C7"/>
    <w:rsid w:val="00AF5850"/>
    <w:rsid w:val="00B87E84"/>
    <w:rsid w:val="00B92FA2"/>
    <w:rsid w:val="00BB62FA"/>
    <w:rsid w:val="00C361C4"/>
    <w:rsid w:val="00C373B0"/>
    <w:rsid w:val="00C4380B"/>
    <w:rsid w:val="00D10DDF"/>
    <w:rsid w:val="00D5710C"/>
    <w:rsid w:val="00D80FE8"/>
    <w:rsid w:val="00D93E47"/>
    <w:rsid w:val="00E53623"/>
    <w:rsid w:val="00E5697D"/>
    <w:rsid w:val="00E57A13"/>
    <w:rsid w:val="00E665A5"/>
    <w:rsid w:val="00EB7947"/>
    <w:rsid w:val="00F546BC"/>
    <w:rsid w:val="00FB684D"/>
    <w:rsid w:val="00FE26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F3ED5-5BFF-492A-A7A3-EF6F80C21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8</Pages>
  <Words>2262</Words>
  <Characters>13290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C.E.</Company>
  <LinksUpToDate>false</LinksUpToDate>
  <CharactersWithSpaces>15521</CharactersWithSpaces>
  <SharedDoc>false</SharedDoc>
  <HLinks>
    <vt:vector size="96" baseType="variant">
      <vt:variant>
        <vt:i4>1572931</vt:i4>
      </vt:variant>
      <vt:variant>
        <vt:i4>0</vt:i4>
      </vt:variant>
      <vt:variant>
        <vt:i4>0</vt:i4>
      </vt:variant>
      <vt:variant>
        <vt:i4>5</vt:i4>
      </vt:variant>
      <vt:variant>
        <vt:lpwstr>https://webgate.ec.europa.eu/erasmus-esc/index/privacy-statement</vt:lpwstr>
      </vt:variant>
      <vt:variant>
        <vt:lpwstr/>
      </vt:variant>
      <vt:variant>
        <vt:i4>327777</vt:i4>
      </vt:variant>
      <vt:variant>
        <vt:i4>42</vt:i4>
      </vt:variant>
      <vt:variant>
        <vt:i4>0</vt:i4>
      </vt:variant>
      <vt:variant>
        <vt:i4>5</vt:i4>
      </vt:variant>
      <vt:variant>
        <vt:lpwstr>mailto:Julia.SHAH-FIOROVANTI@ec.europa.eu</vt:lpwstr>
      </vt:variant>
      <vt:variant>
        <vt:lpwstr/>
      </vt:variant>
      <vt:variant>
        <vt:i4>327777</vt:i4>
      </vt:variant>
      <vt:variant>
        <vt:i4>39</vt:i4>
      </vt:variant>
      <vt:variant>
        <vt:i4>0</vt:i4>
      </vt:variant>
      <vt:variant>
        <vt:i4>5</vt:i4>
      </vt:variant>
      <vt:variant>
        <vt:lpwstr>mailto:Julia.SHAH-FIOROVANTI@ec.europa.eu</vt:lpwstr>
      </vt:variant>
      <vt:variant>
        <vt:lpwstr/>
      </vt:variant>
      <vt:variant>
        <vt:i4>786543</vt:i4>
      </vt:variant>
      <vt:variant>
        <vt:i4>36</vt:i4>
      </vt:variant>
      <vt:variant>
        <vt:i4>0</vt:i4>
      </vt:variant>
      <vt:variant>
        <vt:i4>5</vt:i4>
      </vt:variant>
      <vt:variant>
        <vt:lpwstr>mailto:Svava-Berglind.FINSEN@ec.europa.eu</vt:lpwstr>
      </vt:variant>
      <vt:variant>
        <vt:lpwstr/>
      </vt:variant>
      <vt:variant>
        <vt:i4>327777</vt:i4>
      </vt:variant>
      <vt:variant>
        <vt:i4>33</vt:i4>
      </vt:variant>
      <vt:variant>
        <vt:i4>0</vt:i4>
      </vt:variant>
      <vt:variant>
        <vt:i4>5</vt:i4>
      </vt:variant>
      <vt:variant>
        <vt:lpwstr>mailto:Julia.SHAH-FIOROVANTI@ec.europa.eu</vt:lpwstr>
      </vt:variant>
      <vt:variant>
        <vt:lpwstr/>
      </vt:variant>
      <vt:variant>
        <vt:i4>327777</vt:i4>
      </vt:variant>
      <vt:variant>
        <vt:i4>30</vt:i4>
      </vt:variant>
      <vt:variant>
        <vt:i4>0</vt:i4>
      </vt:variant>
      <vt:variant>
        <vt:i4>5</vt:i4>
      </vt:variant>
      <vt:variant>
        <vt:lpwstr>mailto:Julia.SHAH-FIOROVANTI@ec.europa.eu</vt:lpwstr>
      </vt:variant>
      <vt:variant>
        <vt:lpwstr/>
      </vt:variant>
      <vt:variant>
        <vt:i4>3145729</vt:i4>
      </vt:variant>
      <vt:variant>
        <vt:i4>27</vt:i4>
      </vt:variant>
      <vt:variant>
        <vt:i4>0</vt:i4>
      </vt:variant>
      <vt:variant>
        <vt:i4>5</vt:i4>
      </vt:variant>
      <vt:variant>
        <vt:lpwstr>mailto:Marta.MUNOZ@ec.europa.eu</vt:lpwstr>
      </vt:variant>
      <vt:variant>
        <vt:lpwstr/>
      </vt:variant>
      <vt:variant>
        <vt:i4>327777</vt:i4>
      </vt:variant>
      <vt:variant>
        <vt:i4>24</vt:i4>
      </vt:variant>
      <vt:variant>
        <vt:i4>0</vt:i4>
      </vt:variant>
      <vt:variant>
        <vt:i4>5</vt:i4>
      </vt:variant>
      <vt:variant>
        <vt:lpwstr>mailto:Julia.SHAH-FIOROVANTI@ec.europa.eu</vt:lpwstr>
      </vt:variant>
      <vt:variant>
        <vt:lpwstr/>
      </vt:variant>
      <vt:variant>
        <vt:i4>1441855</vt:i4>
      </vt:variant>
      <vt:variant>
        <vt:i4>21</vt:i4>
      </vt:variant>
      <vt:variant>
        <vt:i4>0</vt:i4>
      </vt:variant>
      <vt:variant>
        <vt:i4>5</vt:i4>
      </vt:variant>
      <vt:variant>
        <vt:lpwstr>mailto:Christophe.SAMRAY@ec.europa.eu</vt:lpwstr>
      </vt:variant>
      <vt:variant>
        <vt:lpwstr/>
      </vt:variant>
      <vt:variant>
        <vt:i4>3145729</vt:i4>
      </vt:variant>
      <vt:variant>
        <vt:i4>18</vt:i4>
      </vt:variant>
      <vt:variant>
        <vt:i4>0</vt:i4>
      </vt:variant>
      <vt:variant>
        <vt:i4>5</vt:i4>
      </vt:variant>
      <vt:variant>
        <vt:lpwstr>mailto:Marta.MUNOZ@ec.europa.eu</vt:lpwstr>
      </vt:variant>
      <vt:variant>
        <vt:lpwstr/>
      </vt:variant>
      <vt:variant>
        <vt:i4>1441855</vt:i4>
      </vt:variant>
      <vt:variant>
        <vt:i4>15</vt:i4>
      </vt:variant>
      <vt:variant>
        <vt:i4>0</vt:i4>
      </vt:variant>
      <vt:variant>
        <vt:i4>5</vt:i4>
      </vt:variant>
      <vt:variant>
        <vt:lpwstr>mailto:Christophe.SAMRAY@ec.europa.eu</vt:lpwstr>
      </vt:variant>
      <vt:variant>
        <vt:lpwstr/>
      </vt:variant>
      <vt:variant>
        <vt:i4>327777</vt:i4>
      </vt:variant>
      <vt:variant>
        <vt:i4>12</vt:i4>
      </vt:variant>
      <vt:variant>
        <vt:i4>0</vt:i4>
      </vt:variant>
      <vt:variant>
        <vt:i4>5</vt:i4>
      </vt:variant>
      <vt:variant>
        <vt:lpwstr>mailto:Julia.SHAH-FIOROVANTI@ec.europa.eu</vt:lpwstr>
      </vt:variant>
      <vt:variant>
        <vt:lpwstr/>
      </vt:variant>
      <vt:variant>
        <vt:i4>327777</vt:i4>
      </vt:variant>
      <vt:variant>
        <vt:i4>9</vt:i4>
      </vt:variant>
      <vt:variant>
        <vt:i4>0</vt:i4>
      </vt:variant>
      <vt:variant>
        <vt:i4>5</vt:i4>
      </vt:variant>
      <vt:variant>
        <vt:lpwstr>mailto:Julia.SHAH-FIOROVANTI@ec.europa.eu</vt:lpwstr>
      </vt:variant>
      <vt:variant>
        <vt:lpwstr/>
      </vt:variant>
      <vt:variant>
        <vt:i4>327777</vt:i4>
      </vt:variant>
      <vt:variant>
        <vt:i4>6</vt:i4>
      </vt:variant>
      <vt:variant>
        <vt:i4>0</vt:i4>
      </vt:variant>
      <vt:variant>
        <vt:i4>5</vt:i4>
      </vt:variant>
      <vt:variant>
        <vt:lpwstr>mailto:Julia.SHAH-FIOROVANTI@ec.europa.eu</vt:lpwstr>
      </vt:variant>
      <vt:variant>
        <vt:lpwstr/>
      </vt:variant>
      <vt:variant>
        <vt:i4>327777</vt:i4>
      </vt:variant>
      <vt:variant>
        <vt:i4>3</vt:i4>
      </vt:variant>
      <vt:variant>
        <vt:i4>0</vt:i4>
      </vt:variant>
      <vt:variant>
        <vt:i4>5</vt:i4>
      </vt:variant>
      <vt:variant>
        <vt:lpwstr>mailto:Julia.SHAH-FIOROVANTI@ec.europa.eu</vt:lpwstr>
      </vt:variant>
      <vt:variant>
        <vt:lpwstr/>
      </vt:variant>
      <vt:variant>
        <vt:i4>1441855</vt:i4>
      </vt:variant>
      <vt:variant>
        <vt:i4>0</vt:i4>
      </vt:variant>
      <vt:variant>
        <vt:i4>0</vt:i4>
      </vt:variant>
      <vt:variant>
        <vt:i4>5</vt:i4>
      </vt:variant>
      <vt:variant>
        <vt:lpwstr>mailto:Christophe.SAMRAY@ec.europa.eu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Susana Helena Tavares da Rocha Correia da Silva</cp:lastModifiedBy>
  <cp:revision>7</cp:revision>
  <cp:lastPrinted>2015-03-06T03:51:00Z</cp:lastPrinted>
  <dcterms:created xsi:type="dcterms:W3CDTF">2026-03-26T16:21:00Z</dcterms:created>
  <dcterms:modified xsi:type="dcterms:W3CDTF">2026-09-21T16:44:00Z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y fmtid="{D5CDD505-2E9C-101B-9397-08002B2CF9AE}" pid="10" name="GrammarlyDocumentId">
    <vt:lpwstr>725873c4-a7b3-44c1-a9b1-6f237d0f9b43</vt:lpwstr>
  </property>
</Properties>
</file>